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52" w:rsidRPr="00B0238A" w:rsidRDefault="00B169F4" w:rsidP="00C64D6A">
      <w:pPr>
        <w:spacing w:line="0" w:lineRule="atLeast"/>
        <w:jc w:val="center"/>
        <w:rPr>
          <w:rFonts w:ascii="標楷體" w:eastAsia="標楷體" w:hAnsi="標楷體"/>
          <w:b/>
          <w:sz w:val="32"/>
          <w:szCs w:val="32"/>
        </w:rPr>
      </w:pPr>
      <w:bookmarkStart w:id="0" w:name="_GoBack"/>
      <w:bookmarkEnd w:id="0"/>
      <w:r w:rsidRPr="00B0238A">
        <w:rPr>
          <w:rFonts w:ascii="標楷體" w:eastAsia="標楷體" w:hAnsi="標楷體"/>
          <w:b/>
          <w:sz w:val="32"/>
          <w:szCs w:val="32"/>
        </w:rPr>
        <w:t>臺東縣綠島鄉</w:t>
      </w:r>
      <w:r w:rsidR="00AB69DA" w:rsidRPr="00B0238A">
        <w:rPr>
          <w:rFonts w:ascii="標楷體" w:eastAsia="標楷體" w:hAnsi="標楷體"/>
          <w:b/>
          <w:sz w:val="32"/>
          <w:szCs w:val="32"/>
        </w:rPr>
        <w:t>重陽節敬老禮金發放自治條</w:t>
      </w:r>
      <w:r w:rsidR="00F936E0" w:rsidRPr="00B0238A">
        <w:rPr>
          <w:rFonts w:ascii="標楷體" w:eastAsia="標楷體" w:hAnsi="標楷體"/>
          <w:b/>
          <w:sz w:val="32"/>
          <w:szCs w:val="32"/>
        </w:rPr>
        <w:t>例</w:t>
      </w:r>
      <w:r w:rsidR="0051409B" w:rsidRPr="00B0238A">
        <w:rPr>
          <w:rFonts w:ascii="標楷體" w:eastAsia="標楷體" w:hAnsi="標楷體"/>
          <w:b/>
          <w:sz w:val="32"/>
          <w:szCs w:val="32"/>
        </w:rPr>
        <w:t>逐條說明</w:t>
      </w:r>
    </w:p>
    <w:p w:rsidR="00E56298" w:rsidRPr="00B0238A" w:rsidRDefault="00E56298" w:rsidP="00C64D6A">
      <w:pPr>
        <w:spacing w:line="0" w:lineRule="atLeast"/>
        <w:jc w:val="center"/>
        <w:rPr>
          <w:rFonts w:ascii="標楷體" w:eastAsia="標楷體" w:hAnsi="標楷體"/>
          <w:b/>
          <w:sz w:val="32"/>
          <w:szCs w:val="32"/>
        </w:rPr>
      </w:pPr>
    </w:p>
    <w:tbl>
      <w:tblPr>
        <w:tblStyle w:val="a3"/>
        <w:tblW w:w="0" w:type="auto"/>
        <w:tblLook w:val="04A0" w:firstRow="1" w:lastRow="0" w:firstColumn="1" w:lastColumn="0" w:noHBand="0" w:noVBand="1"/>
      </w:tblPr>
      <w:tblGrid>
        <w:gridCol w:w="4815"/>
        <w:gridCol w:w="3481"/>
      </w:tblGrid>
      <w:tr w:rsidR="00AB69DA" w:rsidTr="00717073">
        <w:tc>
          <w:tcPr>
            <w:tcW w:w="4815" w:type="dxa"/>
          </w:tcPr>
          <w:p w:rsidR="00AB69DA" w:rsidRPr="00B509A2" w:rsidRDefault="00A343ED" w:rsidP="00AB69DA">
            <w:pPr>
              <w:jc w:val="center"/>
              <w:rPr>
                <w:rFonts w:ascii="標楷體" w:eastAsia="標楷體" w:hAnsi="標楷體"/>
              </w:rPr>
            </w:pPr>
            <w:r>
              <w:rPr>
                <w:rFonts w:ascii="標楷體" w:eastAsia="標楷體" w:hAnsi="標楷體"/>
              </w:rPr>
              <w:t>法規</w:t>
            </w:r>
            <w:r w:rsidR="00AB69DA" w:rsidRPr="00B509A2">
              <w:rPr>
                <w:rFonts w:ascii="標楷體" w:eastAsia="標楷體" w:hAnsi="標楷體"/>
              </w:rPr>
              <w:t>名稱</w:t>
            </w:r>
          </w:p>
        </w:tc>
        <w:tc>
          <w:tcPr>
            <w:tcW w:w="3481" w:type="dxa"/>
          </w:tcPr>
          <w:p w:rsidR="00AB69DA" w:rsidRPr="00B509A2" w:rsidRDefault="00AB69DA" w:rsidP="00AB69DA">
            <w:pPr>
              <w:jc w:val="center"/>
              <w:rPr>
                <w:rFonts w:ascii="標楷體" w:eastAsia="標楷體" w:hAnsi="標楷體"/>
              </w:rPr>
            </w:pPr>
            <w:r w:rsidRPr="00B509A2">
              <w:rPr>
                <w:rFonts w:ascii="標楷體" w:eastAsia="標楷體" w:hAnsi="標楷體"/>
              </w:rPr>
              <w:t>說明</w:t>
            </w:r>
          </w:p>
        </w:tc>
      </w:tr>
      <w:tr w:rsidR="00AB69DA" w:rsidTr="00717073">
        <w:tc>
          <w:tcPr>
            <w:tcW w:w="4815" w:type="dxa"/>
          </w:tcPr>
          <w:p w:rsidR="00AB69DA" w:rsidRPr="00B509A2" w:rsidRDefault="00AB69DA" w:rsidP="002F1AD7">
            <w:pPr>
              <w:rPr>
                <w:rFonts w:ascii="標楷體" w:eastAsia="標楷體" w:hAnsi="標楷體"/>
              </w:rPr>
            </w:pPr>
            <w:r w:rsidRPr="00B509A2">
              <w:rPr>
                <w:rFonts w:ascii="標楷體" w:eastAsia="標楷體" w:hAnsi="標楷體"/>
              </w:rPr>
              <w:t>臺東縣綠島鄉重陽節</w:t>
            </w:r>
            <w:r w:rsidR="002F1AD7" w:rsidRPr="00B509A2">
              <w:rPr>
                <w:rFonts w:ascii="標楷體" w:eastAsia="標楷體" w:hAnsi="標楷體"/>
              </w:rPr>
              <w:t>敬</w:t>
            </w:r>
            <w:r w:rsidRPr="00B509A2">
              <w:rPr>
                <w:rFonts w:ascii="標楷體" w:eastAsia="標楷體" w:hAnsi="標楷體"/>
              </w:rPr>
              <w:t>老</w:t>
            </w:r>
            <w:r w:rsidR="00717073">
              <w:rPr>
                <w:rFonts w:ascii="標楷體" w:eastAsia="標楷體" w:hAnsi="標楷體"/>
              </w:rPr>
              <w:t>禮金發放自治條例</w:t>
            </w:r>
          </w:p>
        </w:tc>
        <w:tc>
          <w:tcPr>
            <w:tcW w:w="3481" w:type="dxa"/>
          </w:tcPr>
          <w:p w:rsidR="00AB69DA" w:rsidRPr="00B509A2" w:rsidRDefault="00A343ED" w:rsidP="00AB69DA">
            <w:pPr>
              <w:jc w:val="center"/>
              <w:rPr>
                <w:rFonts w:ascii="標楷體" w:eastAsia="標楷體" w:hAnsi="標楷體"/>
              </w:rPr>
            </w:pPr>
            <w:r>
              <w:rPr>
                <w:rFonts w:ascii="標楷體" w:eastAsia="標楷體" w:hAnsi="標楷體"/>
              </w:rPr>
              <w:t>法規名稱</w:t>
            </w:r>
          </w:p>
        </w:tc>
      </w:tr>
      <w:tr w:rsidR="00AB69DA" w:rsidTr="00717073">
        <w:tc>
          <w:tcPr>
            <w:tcW w:w="4815" w:type="dxa"/>
          </w:tcPr>
          <w:p w:rsidR="00AB69DA" w:rsidRPr="00B509A2" w:rsidRDefault="002F1AD7" w:rsidP="00AB69DA">
            <w:pPr>
              <w:jc w:val="center"/>
              <w:rPr>
                <w:rFonts w:ascii="標楷體" w:eastAsia="標楷體" w:hAnsi="標楷體"/>
              </w:rPr>
            </w:pPr>
            <w:r w:rsidRPr="00B509A2">
              <w:rPr>
                <w:rFonts w:ascii="標楷體" w:eastAsia="標楷體" w:hAnsi="標楷體"/>
              </w:rPr>
              <w:t>規定</w:t>
            </w:r>
          </w:p>
        </w:tc>
        <w:tc>
          <w:tcPr>
            <w:tcW w:w="3481" w:type="dxa"/>
          </w:tcPr>
          <w:p w:rsidR="00AB69DA" w:rsidRPr="00B509A2" w:rsidRDefault="002F1AD7" w:rsidP="00AB69DA">
            <w:pPr>
              <w:jc w:val="center"/>
              <w:rPr>
                <w:rFonts w:ascii="標楷體" w:eastAsia="標楷體" w:hAnsi="標楷體"/>
              </w:rPr>
            </w:pPr>
            <w:r w:rsidRPr="00B509A2">
              <w:rPr>
                <w:rFonts w:ascii="標楷體" w:eastAsia="標楷體" w:hAnsi="標楷體"/>
              </w:rPr>
              <w:t>說明</w:t>
            </w:r>
          </w:p>
        </w:tc>
      </w:tr>
      <w:tr w:rsidR="00AB69DA" w:rsidTr="00717073">
        <w:tc>
          <w:tcPr>
            <w:tcW w:w="4815" w:type="dxa"/>
          </w:tcPr>
          <w:p w:rsidR="002F1AD7" w:rsidRPr="00152914" w:rsidRDefault="00B169F4" w:rsidP="00152914">
            <w:pPr>
              <w:pStyle w:val="a4"/>
              <w:numPr>
                <w:ilvl w:val="0"/>
                <w:numId w:val="1"/>
              </w:numPr>
              <w:ind w:leftChars="0"/>
              <w:rPr>
                <w:rFonts w:ascii="標楷體" w:eastAsia="標楷體" w:hAnsi="標楷體"/>
              </w:rPr>
            </w:pPr>
            <w:r>
              <w:rPr>
                <w:rFonts w:ascii="標楷體" w:eastAsia="標楷體" w:hAnsi="標楷體"/>
                <w:szCs w:val="24"/>
              </w:rPr>
              <w:t>臺東縣綠島鄉</w:t>
            </w:r>
            <w:r w:rsidR="00FC23C7">
              <w:rPr>
                <w:rFonts w:ascii="標楷體" w:eastAsia="標楷體" w:hAnsi="標楷體"/>
                <w:szCs w:val="24"/>
              </w:rPr>
              <w:t>公所</w:t>
            </w:r>
            <w:r w:rsidR="002F1AD7" w:rsidRPr="00B509A2">
              <w:rPr>
                <w:rFonts w:ascii="標楷體" w:eastAsia="標楷體" w:hAnsi="標楷體"/>
                <w:szCs w:val="24"/>
              </w:rPr>
              <w:t>(以下簡稱本所) 為弘揚敬老傳統及美德，於每年重陽節辦理致贈重陽敬老禮金(以下簡稱禮金)</w:t>
            </w:r>
            <w:r w:rsidR="00152914">
              <w:rPr>
                <w:rFonts w:ascii="標楷體" w:eastAsia="標楷體" w:hAnsi="標楷體"/>
                <w:szCs w:val="24"/>
              </w:rPr>
              <w:t>，</w:t>
            </w:r>
            <w:r w:rsidR="007F3C6A" w:rsidRPr="00152914">
              <w:rPr>
                <w:rFonts w:ascii="標楷體" w:eastAsia="標楷體" w:hAnsi="標楷體"/>
                <w:szCs w:val="24"/>
              </w:rPr>
              <w:t>特制</w:t>
            </w:r>
            <w:r w:rsidR="0051409B" w:rsidRPr="00152914">
              <w:rPr>
                <w:rFonts w:ascii="標楷體" w:eastAsia="標楷體" w:hAnsi="標楷體"/>
                <w:szCs w:val="24"/>
              </w:rPr>
              <w:t>定</w:t>
            </w:r>
            <w:r w:rsidR="002F1AD7" w:rsidRPr="00152914">
              <w:rPr>
                <w:rFonts w:ascii="標楷體" w:eastAsia="標楷體" w:hAnsi="標楷體"/>
                <w:szCs w:val="24"/>
              </w:rPr>
              <w:t>本</w:t>
            </w:r>
            <w:r w:rsidR="0051409B" w:rsidRPr="00152914">
              <w:rPr>
                <w:rFonts w:ascii="標楷體" w:eastAsia="標楷體" w:hAnsi="標楷體"/>
                <w:szCs w:val="24"/>
              </w:rPr>
              <w:t>自治</w:t>
            </w:r>
            <w:r w:rsidR="002F1AD7" w:rsidRPr="00152914">
              <w:rPr>
                <w:rFonts w:ascii="標楷體" w:eastAsia="標楷體" w:hAnsi="標楷體"/>
                <w:szCs w:val="24"/>
              </w:rPr>
              <w:t xml:space="preserve">條例。 </w:t>
            </w:r>
          </w:p>
        </w:tc>
        <w:tc>
          <w:tcPr>
            <w:tcW w:w="3481" w:type="dxa"/>
          </w:tcPr>
          <w:p w:rsidR="00AB69DA" w:rsidRPr="00B509A2" w:rsidRDefault="0027202D" w:rsidP="00F73359">
            <w:pPr>
              <w:rPr>
                <w:rFonts w:ascii="標楷體" w:eastAsia="標楷體" w:hAnsi="標楷體"/>
              </w:rPr>
            </w:pPr>
            <w:r>
              <w:rPr>
                <w:rFonts w:ascii="標楷體" w:eastAsia="標楷體" w:hAnsi="標楷體" w:hint="eastAsia"/>
              </w:rPr>
              <w:t>本自治條例</w:t>
            </w:r>
            <w:r w:rsidR="002F1AD7" w:rsidRPr="00B509A2">
              <w:rPr>
                <w:rFonts w:ascii="標楷體" w:eastAsia="標楷體" w:hAnsi="標楷體"/>
              </w:rPr>
              <w:t>之立法目的</w:t>
            </w:r>
            <w:r w:rsidR="00A343ED">
              <w:rPr>
                <w:rFonts w:ascii="標楷體" w:eastAsia="標楷體" w:hAnsi="標楷體"/>
              </w:rPr>
              <w:t>。</w:t>
            </w:r>
          </w:p>
        </w:tc>
      </w:tr>
      <w:tr w:rsidR="00F73359" w:rsidTr="00717073">
        <w:tc>
          <w:tcPr>
            <w:tcW w:w="4815" w:type="dxa"/>
          </w:tcPr>
          <w:p w:rsidR="00F73359" w:rsidRPr="00B509A2" w:rsidRDefault="00FE1604" w:rsidP="00EB1262">
            <w:pPr>
              <w:pStyle w:val="a4"/>
              <w:numPr>
                <w:ilvl w:val="0"/>
                <w:numId w:val="1"/>
              </w:numPr>
              <w:ind w:leftChars="0"/>
              <w:rPr>
                <w:rFonts w:ascii="標楷體" w:eastAsia="標楷體" w:hAnsi="標楷體"/>
                <w:szCs w:val="24"/>
              </w:rPr>
            </w:pPr>
            <w:r w:rsidRPr="0005506F">
              <w:rPr>
                <w:rFonts w:ascii="標楷體" w:eastAsia="標楷體" w:hAnsi="標楷體"/>
                <w:color w:val="000000" w:themeColor="text1"/>
                <w:szCs w:val="24"/>
              </w:rPr>
              <w:t>本自治條例公佈前已設籍本鄉，且於當年重陽節前已滿六十五歲之長者，依本自治條例致贈禮金；本自治條例公佈後始遷入本鄉者，須連續設籍滿十年，且於當年重陽節前已滿六十五歲之長者，始得依本自治條例致贈禮金。</w:t>
            </w:r>
          </w:p>
        </w:tc>
        <w:tc>
          <w:tcPr>
            <w:tcW w:w="3481" w:type="dxa"/>
          </w:tcPr>
          <w:p w:rsidR="00F73359" w:rsidRPr="00B509A2" w:rsidRDefault="00A343ED" w:rsidP="00F73359">
            <w:pPr>
              <w:rPr>
                <w:rFonts w:ascii="標楷體" w:eastAsia="標楷體" w:hAnsi="標楷體"/>
              </w:rPr>
            </w:pPr>
            <w:r>
              <w:rPr>
                <w:rFonts w:ascii="標楷體" w:eastAsia="標楷體" w:hAnsi="標楷體"/>
              </w:rPr>
              <w:t>規範致贈對象。</w:t>
            </w:r>
          </w:p>
        </w:tc>
      </w:tr>
      <w:tr w:rsidR="00F73359" w:rsidTr="00717073">
        <w:tc>
          <w:tcPr>
            <w:tcW w:w="4815" w:type="dxa"/>
          </w:tcPr>
          <w:p w:rsidR="00F73359" w:rsidRPr="00B509A2" w:rsidRDefault="00F73359" w:rsidP="002F1AD7">
            <w:pPr>
              <w:pStyle w:val="a4"/>
              <w:numPr>
                <w:ilvl w:val="0"/>
                <w:numId w:val="1"/>
              </w:numPr>
              <w:ind w:leftChars="0"/>
              <w:rPr>
                <w:rFonts w:ascii="標楷體" w:eastAsia="標楷體" w:hAnsi="標楷體"/>
                <w:szCs w:val="24"/>
              </w:rPr>
            </w:pPr>
            <w:r w:rsidRPr="00B509A2">
              <w:rPr>
                <w:rFonts w:ascii="標楷體" w:eastAsia="標楷體" w:hAnsi="標楷體"/>
                <w:szCs w:val="24"/>
              </w:rPr>
              <w:t>每年重陽節前(以下簡稱節前</w:t>
            </w:r>
            <w:r w:rsidR="00B169F4">
              <w:rPr>
                <w:rFonts w:ascii="標楷體" w:eastAsia="標楷體" w:hAnsi="標楷體"/>
                <w:szCs w:val="24"/>
              </w:rPr>
              <w:t>)十</w:t>
            </w:r>
            <w:r w:rsidR="00FC23C7">
              <w:rPr>
                <w:rFonts w:ascii="標楷體" w:eastAsia="標楷體" w:hAnsi="標楷體"/>
                <w:szCs w:val="24"/>
              </w:rPr>
              <w:t>日</w:t>
            </w:r>
            <w:r w:rsidRPr="00B509A2">
              <w:rPr>
                <w:rFonts w:ascii="標楷體" w:eastAsia="標楷體" w:hAnsi="標楷體"/>
                <w:szCs w:val="24"/>
              </w:rPr>
              <w:t>至節後</w:t>
            </w:r>
            <w:r w:rsidR="00B169F4">
              <w:rPr>
                <w:rFonts w:ascii="標楷體" w:eastAsia="標楷體" w:hAnsi="標楷體"/>
                <w:szCs w:val="24"/>
              </w:rPr>
              <w:t>十五</w:t>
            </w:r>
            <w:r w:rsidR="00FC23C7">
              <w:rPr>
                <w:rFonts w:ascii="標楷體" w:eastAsia="標楷體" w:hAnsi="標楷體"/>
                <w:szCs w:val="24"/>
              </w:rPr>
              <w:t>日</w:t>
            </w:r>
            <w:r w:rsidRPr="00B509A2">
              <w:rPr>
                <w:rFonts w:ascii="標楷體" w:eastAsia="標楷體" w:hAnsi="標楷體"/>
                <w:szCs w:val="24"/>
              </w:rPr>
              <w:t>，由本所製成印領清冊辦理致贈。規定時間內未能領取者，於該年度</w:t>
            </w:r>
            <w:r w:rsidR="00B169F4">
              <w:rPr>
                <w:rFonts w:ascii="標楷體" w:eastAsia="標楷體" w:hAnsi="標楷體"/>
                <w:szCs w:val="24"/>
              </w:rPr>
              <w:t>十一</w:t>
            </w:r>
            <w:r w:rsidRPr="00B509A2">
              <w:rPr>
                <w:rFonts w:ascii="標楷體" w:eastAsia="標楷體" w:hAnsi="標楷體"/>
                <w:szCs w:val="24"/>
              </w:rPr>
              <w:t>月</w:t>
            </w:r>
            <w:r w:rsidR="00B169F4">
              <w:rPr>
                <w:rFonts w:ascii="標楷體" w:eastAsia="標楷體" w:hAnsi="標楷體"/>
                <w:szCs w:val="24"/>
              </w:rPr>
              <w:t>三十</w:t>
            </w:r>
            <w:r w:rsidR="003B0369">
              <w:rPr>
                <w:rFonts w:ascii="標楷體" w:eastAsia="標楷體" w:hAnsi="標楷體"/>
                <w:szCs w:val="24"/>
              </w:rPr>
              <w:t>日後</w:t>
            </w:r>
            <w:r w:rsidR="00A343ED">
              <w:rPr>
                <w:rFonts w:ascii="標楷體" w:eastAsia="標楷體" w:hAnsi="標楷體"/>
                <w:szCs w:val="24"/>
              </w:rPr>
              <w:t>，</w:t>
            </w:r>
            <w:r w:rsidRPr="00B509A2">
              <w:rPr>
                <w:rFonts w:ascii="標楷體" w:eastAsia="標楷體" w:hAnsi="標楷體"/>
                <w:szCs w:val="24"/>
              </w:rPr>
              <w:t>不予補發。</w:t>
            </w:r>
          </w:p>
        </w:tc>
        <w:tc>
          <w:tcPr>
            <w:tcW w:w="3481" w:type="dxa"/>
          </w:tcPr>
          <w:p w:rsidR="00A343ED" w:rsidRPr="00B509A2" w:rsidRDefault="00A343ED" w:rsidP="00A343ED">
            <w:pPr>
              <w:rPr>
                <w:rFonts w:ascii="標楷體" w:eastAsia="標楷體" w:hAnsi="標楷體"/>
              </w:rPr>
            </w:pPr>
            <w:r>
              <w:rPr>
                <w:rFonts w:ascii="標楷體" w:eastAsia="標楷體" w:hAnsi="標楷體"/>
              </w:rPr>
              <w:t>規範重陽禮金</w:t>
            </w:r>
            <w:r w:rsidR="00F73359" w:rsidRPr="00B509A2">
              <w:rPr>
                <w:rFonts w:ascii="標楷體" w:eastAsia="標楷體" w:hAnsi="標楷體"/>
              </w:rPr>
              <w:t>致贈時間</w:t>
            </w:r>
            <w:r>
              <w:rPr>
                <w:rFonts w:ascii="標楷體" w:eastAsia="標楷體" w:hAnsi="標楷體"/>
              </w:rPr>
              <w:t>，逾期將不予補發。</w:t>
            </w:r>
          </w:p>
        </w:tc>
      </w:tr>
      <w:tr w:rsidR="00F73359" w:rsidTr="00717073">
        <w:tc>
          <w:tcPr>
            <w:tcW w:w="4815" w:type="dxa"/>
          </w:tcPr>
          <w:p w:rsidR="00F73359" w:rsidRPr="00B509A2" w:rsidRDefault="00FE1604" w:rsidP="004F1992">
            <w:pPr>
              <w:pStyle w:val="a4"/>
              <w:numPr>
                <w:ilvl w:val="0"/>
                <w:numId w:val="1"/>
              </w:numPr>
              <w:ind w:leftChars="0"/>
              <w:rPr>
                <w:rFonts w:ascii="標楷體" w:eastAsia="標楷體" w:hAnsi="標楷體"/>
                <w:szCs w:val="24"/>
              </w:rPr>
            </w:pPr>
            <w:r w:rsidRPr="0005506F">
              <w:rPr>
                <w:rFonts w:ascii="標楷體" w:eastAsia="標楷體" w:hAnsi="標楷體"/>
                <w:szCs w:val="24"/>
              </w:rPr>
              <w:t>年滿六十五歲以上至八十四歲長者每人致贈新臺幣(下同)六千元整；年滿八十五歲以上至九十歲長者每人致贈一萬元整；年滿九十一歲以上至九十九歲長者每人致贈一萬五千元整；百歲以上人瑞每人致贈三萬元整。</w:t>
            </w:r>
          </w:p>
        </w:tc>
        <w:tc>
          <w:tcPr>
            <w:tcW w:w="3481" w:type="dxa"/>
          </w:tcPr>
          <w:p w:rsidR="00F73359" w:rsidRPr="00B509A2" w:rsidRDefault="00A343ED" w:rsidP="002658A6">
            <w:pPr>
              <w:rPr>
                <w:rFonts w:ascii="標楷體" w:eastAsia="標楷體" w:hAnsi="標楷體"/>
              </w:rPr>
            </w:pPr>
            <w:r>
              <w:rPr>
                <w:rFonts w:ascii="標楷體" w:eastAsia="標楷體" w:hAnsi="標楷體"/>
              </w:rPr>
              <w:t>規範致贈</w:t>
            </w:r>
            <w:r w:rsidR="002658A6">
              <w:rPr>
                <w:rFonts w:ascii="標楷體" w:eastAsia="標楷體" w:hAnsi="標楷體"/>
              </w:rPr>
              <w:t>重陽禮金依歲數範圍發放。</w:t>
            </w:r>
          </w:p>
        </w:tc>
      </w:tr>
      <w:tr w:rsidR="00F73359" w:rsidTr="00717073">
        <w:tc>
          <w:tcPr>
            <w:tcW w:w="4815" w:type="dxa"/>
          </w:tcPr>
          <w:p w:rsidR="00F73359" w:rsidRPr="00B509A2" w:rsidRDefault="00F73359" w:rsidP="00F73359">
            <w:pPr>
              <w:pStyle w:val="a4"/>
              <w:numPr>
                <w:ilvl w:val="0"/>
                <w:numId w:val="1"/>
              </w:numPr>
              <w:ind w:leftChars="0"/>
              <w:rPr>
                <w:rFonts w:ascii="標楷體" w:eastAsia="標楷體" w:hAnsi="標楷體"/>
                <w:szCs w:val="24"/>
              </w:rPr>
            </w:pPr>
            <w:r w:rsidRPr="00B509A2">
              <w:rPr>
                <w:rFonts w:ascii="標楷體" w:eastAsia="標楷體" w:hAnsi="標楷體"/>
                <w:szCs w:val="24"/>
              </w:rPr>
              <w:t>名冊造冊：</w:t>
            </w:r>
          </w:p>
          <w:p w:rsidR="00EB1262" w:rsidRDefault="0061291F" w:rsidP="008D180E">
            <w:pPr>
              <w:pStyle w:val="a4"/>
              <w:numPr>
                <w:ilvl w:val="1"/>
                <w:numId w:val="1"/>
              </w:numPr>
              <w:ind w:leftChars="0"/>
              <w:rPr>
                <w:rFonts w:ascii="標楷體" w:eastAsia="標楷體" w:hAnsi="標楷體"/>
                <w:szCs w:val="24"/>
              </w:rPr>
            </w:pPr>
            <w:r w:rsidRPr="00EB1262">
              <w:rPr>
                <w:rFonts w:ascii="標楷體" w:eastAsia="標楷體" w:hAnsi="標楷體"/>
                <w:szCs w:val="24"/>
              </w:rPr>
              <w:t>由綠島戶政事務所提供</w:t>
            </w:r>
            <w:r w:rsidR="00F73359" w:rsidRPr="00EB1262">
              <w:rPr>
                <w:rFonts w:ascii="標楷體" w:eastAsia="標楷體" w:hAnsi="標楷體"/>
                <w:szCs w:val="24"/>
              </w:rPr>
              <w:t>本年度節前</w:t>
            </w:r>
            <w:r w:rsidR="00EB1262" w:rsidRPr="00EB1262">
              <w:rPr>
                <w:rFonts w:ascii="標楷體" w:eastAsia="標楷體" w:hAnsi="標楷體"/>
                <w:szCs w:val="24"/>
              </w:rPr>
              <w:t>六</w:t>
            </w:r>
            <w:r w:rsidR="00EB1262">
              <w:rPr>
                <w:rFonts w:ascii="標楷體" w:eastAsia="標楷體" w:hAnsi="標楷體"/>
                <w:szCs w:val="24"/>
              </w:rPr>
              <w:t xml:space="preserve">十 </w:t>
            </w:r>
          </w:p>
          <w:p w:rsidR="00382CE1" w:rsidRPr="00EB1262" w:rsidRDefault="00EB1262" w:rsidP="00EB1262">
            <w:pPr>
              <w:pStyle w:val="a4"/>
              <w:ind w:leftChars="0" w:left="0"/>
              <w:rPr>
                <w:rFonts w:ascii="標楷體" w:eastAsia="標楷體" w:hAnsi="標楷體"/>
                <w:szCs w:val="24"/>
              </w:rPr>
            </w:pPr>
            <w:r>
              <w:rPr>
                <w:rFonts w:ascii="標楷體" w:eastAsia="標楷體" w:hAnsi="標楷體"/>
                <w:szCs w:val="24"/>
              </w:rPr>
              <w:t xml:space="preserve">    </w:t>
            </w:r>
            <w:r w:rsidRPr="00EB1262">
              <w:rPr>
                <w:rFonts w:ascii="標楷體" w:eastAsia="標楷體" w:hAnsi="標楷體"/>
                <w:szCs w:val="24"/>
              </w:rPr>
              <w:t>五</w:t>
            </w:r>
            <w:r w:rsidR="00F73359" w:rsidRPr="00EB1262">
              <w:rPr>
                <w:rFonts w:ascii="標楷體" w:eastAsia="標楷體" w:hAnsi="標楷體"/>
                <w:szCs w:val="24"/>
              </w:rPr>
              <w:t>歲以上</w:t>
            </w:r>
            <w:r w:rsidR="00152914" w:rsidRPr="00EB1262">
              <w:rPr>
                <w:rFonts w:ascii="標楷體" w:eastAsia="標楷體" w:hAnsi="標楷體"/>
                <w:szCs w:val="24"/>
              </w:rPr>
              <w:t>居民</w:t>
            </w:r>
            <w:r w:rsidR="00F73359" w:rsidRPr="00EB1262">
              <w:rPr>
                <w:rFonts w:ascii="標楷體" w:eastAsia="標楷體" w:hAnsi="標楷體"/>
                <w:szCs w:val="24"/>
              </w:rPr>
              <w:t>名冊。</w:t>
            </w:r>
          </w:p>
          <w:p w:rsidR="00382CE1" w:rsidRDefault="00152914" w:rsidP="00152914">
            <w:pPr>
              <w:pStyle w:val="a4"/>
              <w:numPr>
                <w:ilvl w:val="1"/>
                <w:numId w:val="1"/>
              </w:numPr>
              <w:ind w:leftChars="0"/>
              <w:rPr>
                <w:rFonts w:ascii="標楷體" w:eastAsia="標楷體" w:hAnsi="標楷體"/>
                <w:szCs w:val="24"/>
              </w:rPr>
            </w:pPr>
            <w:r>
              <w:rPr>
                <w:rFonts w:ascii="標楷體" w:eastAsia="標楷體" w:hAnsi="標楷體"/>
                <w:szCs w:val="24"/>
              </w:rPr>
              <w:t>本所依據戶政事務所所提供之名冊製做</w:t>
            </w:r>
            <w:r w:rsidR="00382CE1">
              <w:rPr>
                <w:rFonts w:ascii="標楷體" w:eastAsia="標楷體" w:hAnsi="標楷體"/>
                <w:szCs w:val="24"/>
              </w:rPr>
              <w:t xml:space="preserve">   </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152914">
              <w:rPr>
                <w:rFonts w:ascii="標楷體" w:eastAsia="標楷體" w:hAnsi="標楷體"/>
                <w:szCs w:val="24"/>
              </w:rPr>
              <w:t>印領清</w:t>
            </w:r>
            <w:r w:rsidR="00F73359" w:rsidRPr="00B509A2">
              <w:rPr>
                <w:rFonts w:ascii="標楷體" w:eastAsia="標楷體" w:hAnsi="標楷體"/>
                <w:szCs w:val="24"/>
              </w:rPr>
              <w:t>冊，並於節前</w:t>
            </w:r>
            <w:r w:rsidR="00B169F4">
              <w:rPr>
                <w:rFonts w:ascii="標楷體" w:eastAsia="標楷體" w:hAnsi="標楷體"/>
                <w:szCs w:val="24"/>
              </w:rPr>
              <w:t>二十</w:t>
            </w:r>
            <w:r w:rsidR="00FC23C7">
              <w:rPr>
                <w:rFonts w:ascii="標楷體" w:eastAsia="標楷體" w:hAnsi="標楷體"/>
                <w:szCs w:val="24"/>
              </w:rPr>
              <w:t>日</w:t>
            </w:r>
            <w:r w:rsidR="00F73359" w:rsidRPr="00152914">
              <w:rPr>
                <w:rFonts w:ascii="標楷體" w:eastAsia="標楷體" w:hAnsi="標楷體"/>
                <w:szCs w:val="24"/>
              </w:rPr>
              <w:t>將各村發</w:t>
            </w:r>
            <w:r>
              <w:rPr>
                <w:rFonts w:ascii="標楷體" w:eastAsia="標楷體" w:hAnsi="標楷體"/>
                <w:szCs w:val="24"/>
              </w:rPr>
              <w:t xml:space="preserve">   </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152914">
              <w:rPr>
                <w:rFonts w:ascii="標楷體" w:eastAsia="標楷體" w:hAnsi="標楷體"/>
                <w:szCs w:val="24"/>
              </w:rPr>
              <w:t>放人數統計表連同本所領據送主計室，</w:t>
            </w:r>
          </w:p>
          <w:p w:rsidR="00F73359" w:rsidRPr="00152914"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152914">
              <w:rPr>
                <w:rFonts w:ascii="標楷體" w:eastAsia="標楷體" w:hAnsi="標楷體"/>
                <w:szCs w:val="24"/>
              </w:rPr>
              <w:t>以憑辦理預撥禮金。</w:t>
            </w:r>
          </w:p>
          <w:p w:rsidR="00A343ED" w:rsidRDefault="00A343ED" w:rsidP="00F73359">
            <w:pPr>
              <w:pStyle w:val="a4"/>
              <w:ind w:leftChars="0" w:left="1200"/>
              <w:rPr>
                <w:rFonts w:ascii="標楷體" w:eastAsia="標楷體" w:hAnsi="標楷體"/>
                <w:szCs w:val="24"/>
              </w:rPr>
            </w:pPr>
          </w:p>
          <w:p w:rsidR="00152914" w:rsidRDefault="00152914" w:rsidP="00F73359">
            <w:pPr>
              <w:pStyle w:val="a4"/>
              <w:ind w:leftChars="0" w:left="1200"/>
              <w:rPr>
                <w:rFonts w:ascii="標楷體" w:eastAsia="標楷體" w:hAnsi="標楷體"/>
                <w:szCs w:val="24"/>
              </w:rPr>
            </w:pPr>
          </w:p>
          <w:p w:rsidR="00717073" w:rsidRPr="00FE1604" w:rsidRDefault="00717073" w:rsidP="00FE1604">
            <w:pPr>
              <w:rPr>
                <w:rFonts w:ascii="標楷體" w:eastAsia="標楷體" w:hAnsi="標楷體"/>
                <w:szCs w:val="24"/>
              </w:rPr>
            </w:pPr>
          </w:p>
          <w:p w:rsidR="00F73359" w:rsidRPr="00B509A2" w:rsidRDefault="00F73359" w:rsidP="00F73359">
            <w:pPr>
              <w:pStyle w:val="a4"/>
              <w:numPr>
                <w:ilvl w:val="0"/>
                <w:numId w:val="1"/>
              </w:numPr>
              <w:ind w:leftChars="0"/>
              <w:rPr>
                <w:rFonts w:ascii="標楷體" w:eastAsia="標楷體" w:hAnsi="標楷體"/>
                <w:szCs w:val="24"/>
              </w:rPr>
            </w:pPr>
            <w:r w:rsidRPr="00B509A2">
              <w:rPr>
                <w:rFonts w:ascii="標楷體" w:eastAsia="標楷體" w:hAnsi="標楷體"/>
                <w:szCs w:val="24"/>
              </w:rPr>
              <w:lastRenderedPageBreak/>
              <w:t>禮金致贈：</w:t>
            </w:r>
          </w:p>
          <w:p w:rsidR="00382CE1" w:rsidRDefault="00F73359" w:rsidP="000941B6">
            <w:pPr>
              <w:pStyle w:val="a4"/>
              <w:numPr>
                <w:ilvl w:val="1"/>
                <w:numId w:val="1"/>
              </w:numPr>
              <w:ind w:leftChars="0"/>
              <w:rPr>
                <w:rFonts w:ascii="標楷體" w:eastAsia="標楷體" w:hAnsi="標楷體"/>
                <w:szCs w:val="24"/>
              </w:rPr>
            </w:pPr>
            <w:r w:rsidRPr="00382CE1">
              <w:rPr>
                <w:rFonts w:ascii="標楷體" w:eastAsia="標楷體" w:hAnsi="標楷體"/>
                <w:szCs w:val="24"/>
              </w:rPr>
              <w:t>本所應於致贈時間，由村幹事或會同村</w:t>
            </w:r>
            <w:r w:rsidR="00382CE1">
              <w:rPr>
                <w:rFonts w:ascii="標楷體" w:eastAsia="標楷體" w:hAnsi="標楷體"/>
                <w:szCs w:val="24"/>
              </w:rPr>
              <w:t xml:space="preserve"> </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382CE1">
              <w:rPr>
                <w:rFonts w:ascii="標楷體" w:eastAsia="標楷體" w:hAnsi="標楷體"/>
                <w:szCs w:val="24"/>
              </w:rPr>
              <w:t>長共同致贈禮金，本所同時配合各種傳</w:t>
            </w:r>
            <w:r>
              <w:rPr>
                <w:rFonts w:ascii="標楷體" w:eastAsia="標楷體" w:hAnsi="標楷體"/>
                <w:szCs w:val="24"/>
              </w:rPr>
              <w:t xml:space="preserve"> </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382CE1">
              <w:rPr>
                <w:rFonts w:ascii="標楷體" w:eastAsia="標楷體" w:hAnsi="標楷體"/>
                <w:szCs w:val="24"/>
              </w:rPr>
              <w:t>播媒體宣導提醒民眾。</w:t>
            </w:r>
          </w:p>
          <w:p w:rsidR="00382CE1" w:rsidRDefault="00F73359" w:rsidP="000941B6">
            <w:pPr>
              <w:pStyle w:val="a4"/>
              <w:numPr>
                <w:ilvl w:val="1"/>
                <w:numId w:val="1"/>
              </w:numPr>
              <w:ind w:leftChars="0"/>
              <w:rPr>
                <w:rFonts w:ascii="標楷體" w:eastAsia="標楷體" w:hAnsi="標楷體"/>
                <w:szCs w:val="24"/>
              </w:rPr>
            </w:pPr>
            <w:r w:rsidRPr="00382CE1">
              <w:rPr>
                <w:rFonts w:ascii="標楷體" w:eastAsia="標楷體" w:hAnsi="標楷體"/>
                <w:szCs w:val="24"/>
              </w:rPr>
              <w:t>禮金限本人自領或由其三親等親屬代</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領</w:t>
            </w:r>
            <w:r w:rsidR="00F73359" w:rsidRPr="00382CE1">
              <w:rPr>
                <w:rFonts w:ascii="標楷體" w:eastAsia="標楷體" w:hAnsi="標楷體"/>
                <w:szCs w:val="24"/>
              </w:rPr>
              <w:t>，情形特殊者由各村辦公處造冊報請</w:t>
            </w:r>
          </w:p>
          <w:p w:rsidR="00F73359" w:rsidRP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382CE1">
              <w:rPr>
                <w:rFonts w:ascii="標楷體" w:eastAsia="標楷體" w:hAnsi="標楷體"/>
                <w:szCs w:val="24"/>
              </w:rPr>
              <w:t>本所同意後由他人代領之。</w:t>
            </w:r>
          </w:p>
          <w:p w:rsidR="00382CE1" w:rsidRDefault="00F73359" w:rsidP="00382CE1">
            <w:pPr>
              <w:pStyle w:val="a4"/>
              <w:numPr>
                <w:ilvl w:val="1"/>
                <w:numId w:val="1"/>
              </w:numPr>
              <w:ind w:leftChars="0"/>
              <w:rPr>
                <w:rFonts w:ascii="標楷體" w:eastAsia="標楷體" w:hAnsi="標楷體"/>
                <w:szCs w:val="24"/>
              </w:rPr>
            </w:pPr>
            <w:r w:rsidRPr="00382CE1">
              <w:rPr>
                <w:rFonts w:ascii="標楷體" w:eastAsia="標楷體" w:hAnsi="標楷體"/>
                <w:szCs w:val="24"/>
              </w:rPr>
              <w:t>禮金應由本人或代領人在印領清冊上以</w:t>
            </w:r>
            <w:r w:rsidR="00382CE1">
              <w:rPr>
                <w:rFonts w:ascii="標楷體" w:eastAsia="標楷體" w:hAnsi="標楷體"/>
                <w:szCs w:val="24"/>
              </w:rPr>
              <w:t xml:space="preserve">  </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382CE1">
              <w:rPr>
                <w:rFonts w:ascii="標楷體" w:eastAsia="標楷體" w:hAnsi="標楷體"/>
                <w:szCs w:val="24"/>
              </w:rPr>
              <w:t>蓋章、簽名、或蓋手印方式領取。以蓋</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382CE1">
              <w:rPr>
                <w:rFonts w:ascii="標楷體" w:eastAsia="標楷體" w:hAnsi="標楷體"/>
                <w:szCs w:val="24"/>
              </w:rPr>
              <w:t>手印方式領取者，應由冊列住址之村長</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382CE1">
              <w:rPr>
                <w:rFonts w:ascii="標楷體" w:eastAsia="標楷體" w:hAnsi="標楷體"/>
                <w:szCs w:val="24"/>
              </w:rPr>
              <w:t>及鄰長用印以資證明，並於名冊註明禮</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382CE1">
              <w:rPr>
                <w:rFonts w:ascii="標楷體" w:eastAsia="標楷體" w:hAnsi="標楷體"/>
                <w:szCs w:val="24"/>
              </w:rPr>
              <w:t>金發放人姓名及身分證字號。由代領人</w:t>
            </w:r>
          </w:p>
          <w:p w:rsid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382CE1">
              <w:rPr>
                <w:rFonts w:ascii="標楷體" w:eastAsia="標楷體" w:hAnsi="標楷體"/>
                <w:szCs w:val="24"/>
              </w:rPr>
              <w:t>代領時應於名冊註明與當事人之關係及</w:t>
            </w:r>
          </w:p>
          <w:p w:rsidR="00F73359" w:rsidRPr="00382CE1"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382CE1">
              <w:rPr>
                <w:rFonts w:ascii="標楷體" w:eastAsia="標楷體" w:hAnsi="標楷體"/>
                <w:szCs w:val="24"/>
              </w:rPr>
              <w:t>姓名、身分證字號。</w:t>
            </w:r>
          </w:p>
          <w:p w:rsidR="00382CE1" w:rsidRDefault="00F73359" w:rsidP="00A12A90">
            <w:pPr>
              <w:pStyle w:val="a4"/>
              <w:numPr>
                <w:ilvl w:val="1"/>
                <w:numId w:val="1"/>
              </w:numPr>
              <w:ind w:leftChars="0"/>
              <w:rPr>
                <w:rFonts w:ascii="標楷體" w:eastAsia="標楷體" w:hAnsi="標楷體"/>
                <w:szCs w:val="24"/>
              </w:rPr>
            </w:pPr>
            <w:r w:rsidRPr="00B509A2">
              <w:rPr>
                <w:rFonts w:ascii="標楷體" w:eastAsia="標楷體" w:hAnsi="標楷體"/>
                <w:szCs w:val="24"/>
              </w:rPr>
              <w:t>冊列人員於造冊後死亡者應停止發給，</w:t>
            </w:r>
            <w:r w:rsidR="00382CE1">
              <w:rPr>
                <w:rFonts w:ascii="標楷體" w:eastAsia="標楷體" w:hAnsi="標楷體"/>
                <w:szCs w:val="24"/>
              </w:rPr>
              <w:t xml:space="preserve"> </w:t>
            </w:r>
          </w:p>
          <w:p w:rsidR="00F73359" w:rsidRPr="00B509A2"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B509A2">
              <w:rPr>
                <w:rFonts w:ascii="標楷體" w:eastAsia="標楷體" w:hAnsi="標楷體"/>
                <w:szCs w:val="24"/>
              </w:rPr>
              <w:t>在發放期間內已發給者不予追繳。</w:t>
            </w:r>
          </w:p>
          <w:p w:rsidR="00382CE1" w:rsidRDefault="0051409B" w:rsidP="00F73359">
            <w:pPr>
              <w:pStyle w:val="a4"/>
              <w:numPr>
                <w:ilvl w:val="1"/>
                <w:numId w:val="1"/>
              </w:numPr>
              <w:ind w:leftChars="0"/>
              <w:rPr>
                <w:rFonts w:ascii="標楷體" w:eastAsia="標楷體" w:hAnsi="標楷體"/>
                <w:szCs w:val="24"/>
              </w:rPr>
            </w:pPr>
            <w:r>
              <w:rPr>
                <w:rFonts w:ascii="標楷體" w:eastAsia="標楷體" w:hAnsi="標楷體"/>
                <w:szCs w:val="24"/>
              </w:rPr>
              <w:t>百歲以上人瑞之</w:t>
            </w:r>
            <w:r w:rsidR="00F73359" w:rsidRPr="00B509A2">
              <w:rPr>
                <w:rFonts w:ascii="標楷體" w:eastAsia="標楷體" w:hAnsi="標楷體"/>
                <w:szCs w:val="24"/>
              </w:rPr>
              <w:t>禮</w:t>
            </w:r>
            <w:r>
              <w:rPr>
                <w:rFonts w:ascii="標楷體" w:eastAsia="標楷體" w:hAnsi="標楷體"/>
                <w:szCs w:val="24"/>
              </w:rPr>
              <w:t>金</w:t>
            </w:r>
            <w:r w:rsidR="00F73359" w:rsidRPr="00B509A2">
              <w:rPr>
                <w:rFonts w:ascii="標楷體" w:eastAsia="標楷體" w:hAnsi="標楷體"/>
                <w:szCs w:val="24"/>
              </w:rPr>
              <w:t>由本所簽奉核定後</w:t>
            </w:r>
          </w:p>
          <w:p w:rsidR="00F73359" w:rsidRPr="00B509A2" w:rsidRDefault="00382CE1" w:rsidP="00382CE1">
            <w:pPr>
              <w:pStyle w:val="a4"/>
              <w:ind w:leftChars="0" w:left="0"/>
              <w:rPr>
                <w:rFonts w:ascii="標楷體" w:eastAsia="標楷體" w:hAnsi="標楷體"/>
                <w:szCs w:val="24"/>
              </w:rPr>
            </w:pPr>
            <w:r>
              <w:rPr>
                <w:rFonts w:ascii="標楷體" w:eastAsia="標楷體" w:hAnsi="標楷體"/>
                <w:szCs w:val="24"/>
              </w:rPr>
              <w:t xml:space="preserve">    </w:t>
            </w:r>
            <w:r w:rsidR="00F73359" w:rsidRPr="00B509A2">
              <w:rPr>
                <w:rFonts w:ascii="標楷體" w:eastAsia="標楷體" w:hAnsi="標楷體"/>
                <w:szCs w:val="24"/>
              </w:rPr>
              <w:t>派員前往致贈。</w:t>
            </w:r>
          </w:p>
        </w:tc>
        <w:tc>
          <w:tcPr>
            <w:tcW w:w="3481" w:type="dxa"/>
          </w:tcPr>
          <w:p w:rsidR="00F73359" w:rsidRPr="00B509A2" w:rsidRDefault="00A343ED" w:rsidP="00F73359">
            <w:pPr>
              <w:rPr>
                <w:rFonts w:ascii="標楷體" w:eastAsia="標楷體" w:hAnsi="標楷體"/>
              </w:rPr>
            </w:pPr>
            <w:r>
              <w:rPr>
                <w:rFonts w:ascii="標楷體" w:eastAsia="標楷體" w:hAnsi="標楷體"/>
              </w:rPr>
              <w:lastRenderedPageBreak/>
              <w:t>規範重陽禮金作業程序。</w:t>
            </w:r>
          </w:p>
          <w:p w:rsidR="00F73359" w:rsidRPr="00B509A2" w:rsidRDefault="00F73359" w:rsidP="00F73359">
            <w:pPr>
              <w:rPr>
                <w:rFonts w:ascii="標楷體" w:eastAsia="標楷體" w:hAnsi="標楷體"/>
              </w:rPr>
            </w:pPr>
          </w:p>
          <w:p w:rsidR="00F73359" w:rsidRPr="00B509A2" w:rsidRDefault="00F73359" w:rsidP="00F73359">
            <w:pPr>
              <w:rPr>
                <w:rFonts w:ascii="標楷體" w:eastAsia="標楷體" w:hAnsi="標楷體"/>
              </w:rPr>
            </w:pPr>
          </w:p>
          <w:p w:rsidR="00F73359" w:rsidRPr="00B509A2" w:rsidRDefault="00F73359" w:rsidP="00F73359">
            <w:pPr>
              <w:rPr>
                <w:rFonts w:ascii="標楷體" w:eastAsia="標楷體" w:hAnsi="標楷體"/>
              </w:rPr>
            </w:pPr>
          </w:p>
          <w:p w:rsidR="00F73359" w:rsidRPr="00B509A2" w:rsidRDefault="00F73359" w:rsidP="00F73359">
            <w:pPr>
              <w:rPr>
                <w:rFonts w:ascii="標楷體" w:eastAsia="標楷體" w:hAnsi="標楷體"/>
              </w:rPr>
            </w:pPr>
          </w:p>
          <w:p w:rsidR="00F73359" w:rsidRPr="00B509A2" w:rsidRDefault="00F73359" w:rsidP="00F73359">
            <w:pPr>
              <w:rPr>
                <w:rFonts w:ascii="標楷體" w:eastAsia="標楷體" w:hAnsi="標楷體"/>
              </w:rPr>
            </w:pPr>
          </w:p>
          <w:p w:rsidR="00F73359" w:rsidRPr="00B509A2" w:rsidRDefault="00F73359" w:rsidP="00F73359">
            <w:pPr>
              <w:rPr>
                <w:rFonts w:ascii="標楷體" w:eastAsia="標楷體" w:hAnsi="標楷體"/>
              </w:rPr>
            </w:pPr>
          </w:p>
          <w:p w:rsidR="00F73359" w:rsidRPr="00B509A2" w:rsidRDefault="00F73359" w:rsidP="00F73359">
            <w:pPr>
              <w:rPr>
                <w:rFonts w:ascii="標楷體" w:eastAsia="標楷體" w:hAnsi="標楷體"/>
              </w:rPr>
            </w:pPr>
          </w:p>
          <w:p w:rsidR="00F73359" w:rsidRPr="00B509A2" w:rsidRDefault="00F73359" w:rsidP="00F73359">
            <w:pPr>
              <w:rPr>
                <w:rFonts w:ascii="標楷體" w:eastAsia="標楷體" w:hAnsi="標楷體"/>
              </w:rPr>
            </w:pPr>
          </w:p>
          <w:p w:rsidR="00105944" w:rsidRDefault="00105944" w:rsidP="00F73359">
            <w:pPr>
              <w:rPr>
                <w:rFonts w:ascii="標楷體" w:eastAsia="標楷體" w:hAnsi="標楷體"/>
              </w:rPr>
            </w:pPr>
          </w:p>
          <w:p w:rsidR="00A343ED" w:rsidRPr="00B509A2" w:rsidRDefault="00A343ED" w:rsidP="00F73359">
            <w:pPr>
              <w:rPr>
                <w:rFonts w:ascii="標楷體" w:eastAsia="標楷體" w:hAnsi="標楷體"/>
              </w:rPr>
            </w:pPr>
            <w:r>
              <w:rPr>
                <w:rFonts w:ascii="標楷體" w:eastAsia="標楷體" w:hAnsi="標楷體"/>
              </w:rPr>
              <w:lastRenderedPageBreak/>
              <w:t>規範重陽禮金領取規則。</w:t>
            </w:r>
          </w:p>
        </w:tc>
      </w:tr>
      <w:tr w:rsidR="00F73359" w:rsidTr="00717073">
        <w:tc>
          <w:tcPr>
            <w:tcW w:w="4815" w:type="dxa"/>
          </w:tcPr>
          <w:p w:rsidR="00F73359" w:rsidRPr="00B509A2" w:rsidRDefault="00F73359" w:rsidP="00152914">
            <w:pPr>
              <w:pStyle w:val="a4"/>
              <w:numPr>
                <w:ilvl w:val="0"/>
                <w:numId w:val="1"/>
              </w:numPr>
              <w:ind w:leftChars="0"/>
              <w:rPr>
                <w:rFonts w:ascii="標楷體" w:eastAsia="標楷體" w:hAnsi="標楷體"/>
                <w:szCs w:val="24"/>
              </w:rPr>
            </w:pPr>
            <w:r w:rsidRPr="00B509A2">
              <w:rPr>
                <w:rFonts w:ascii="標楷體" w:eastAsia="標楷體" w:hAnsi="標楷體"/>
                <w:szCs w:val="24"/>
              </w:rPr>
              <w:lastRenderedPageBreak/>
              <w:t>致贈時間截止後各村辦公處應彙整印領清冊編造年度敬老禮金致贈總表，</w:t>
            </w:r>
            <w:r w:rsidR="00152914">
              <w:rPr>
                <w:rFonts w:ascii="標楷體" w:eastAsia="標楷體" w:hAnsi="標楷體"/>
                <w:szCs w:val="24"/>
              </w:rPr>
              <w:t>於</w:t>
            </w:r>
            <w:r w:rsidRPr="00B509A2">
              <w:rPr>
                <w:rFonts w:ascii="標楷體" w:eastAsia="標楷體" w:hAnsi="標楷體"/>
                <w:szCs w:val="24"/>
              </w:rPr>
              <w:t>二星期內連同剩餘款、印領清冊二份(一份為正本、一份為影本)送本所核銷結案。</w:t>
            </w:r>
          </w:p>
        </w:tc>
        <w:tc>
          <w:tcPr>
            <w:tcW w:w="3481" w:type="dxa"/>
          </w:tcPr>
          <w:p w:rsidR="00F73359" w:rsidRPr="00B509A2" w:rsidRDefault="00A343ED" w:rsidP="00A343ED">
            <w:pPr>
              <w:rPr>
                <w:rFonts w:ascii="標楷體" w:eastAsia="標楷體" w:hAnsi="標楷體"/>
              </w:rPr>
            </w:pPr>
            <w:r>
              <w:rPr>
                <w:rFonts w:ascii="標楷體" w:eastAsia="標楷體" w:hAnsi="標楷體"/>
              </w:rPr>
              <w:t>規範重陽禮金</w:t>
            </w:r>
            <w:r w:rsidR="00993D84" w:rsidRPr="00B509A2">
              <w:rPr>
                <w:rFonts w:ascii="標楷體" w:eastAsia="標楷體" w:hAnsi="標楷體"/>
              </w:rPr>
              <w:t>核銷作業</w:t>
            </w:r>
            <w:r>
              <w:rPr>
                <w:rFonts w:ascii="標楷體" w:eastAsia="標楷體" w:hAnsi="標楷體"/>
              </w:rPr>
              <w:t>。</w:t>
            </w:r>
          </w:p>
        </w:tc>
      </w:tr>
      <w:tr w:rsidR="00F73359" w:rsidTr="00717073">
        <w:tc>
          <w:tcPr>
            <w:tcW w:w="4815" w:type="dxa"/>
          </w:tcPr>
          <w:p w:rsidR="00F73359" w:rsidRPr="00B509A2" w:rsidRDefault="00F73359" w:rsidP="00152914">
            <w:pPr>
              <w:pStyle w:val="a4"/>
              <w:numPr>
                <w:ilvl w:val="0"/>
                <w:numId w:val="1"/>
              </w:numPr>
              <w:ind w:leftChars="0"/>
              <w:rPr>
                <w:rFonts w:ascii="標楷體" w:eastAsia="標楷體" w:hAnsi="標楷體"/>
                <w:szCs w:val="24"/>
              </w:rPr>
            </w:pPr>
            <w:r w:rsidRPr="00B509A2">
              <w:rPr>
                <w:rFonts w:ascii="標楷體" w:eastAsia="標楷體" w:hAnsi="標楷體"/>
                <w:szCs w:val="24"/>
              </w:rPr>
              <w:t>經費來源由本所編列預算支應，並得視財源狀況增加、</w:t>
            </w:r>
            <w:r w:rsidR="00152914">
              <w:rPr>
                <w:rFonts w:ascii="標楷體" w:eastAsia="標楷體" w:hAnsi="標楷體"/>
                <w:szCs w:val="24"/>
              </w:rPr>
              <w:t>酌</w:t>
            </w:r>
            <w:r w:rsidR="0061291F">
              <w:rPr>
                <w:rFonts w:ascii="標楷體" w:eastAsia="標楷體" w:hAnsi="標楷體"/>
                <w:szCs w:val="24"/>
              </w:rPr>
              <w:t>減或停發</w:t>
            </w:r>
            <w:r w:rsidRPr="00B509A2">
              <w:rPr>
                <w:rFonts w:ascii="標楷體" w:eastAsia="標楷體" w:hAnsi="標楷體"/>
                <w:szCs w:val="24"/>
              </w:rPr>
              <w:t>敬老禮金。</w:t>
            </w:r>
          </w:p>
        </w:tc>
        <w:tc>
          <w:tcPr>
            <w:tcW w:w="3481" w:type="dxa"/>
          </w:tcPr>
          <w:p w:rsidR="00F73359" w:rsidRPr="00B509A2" w:rsidRDefault="00CE1172" w:rsidP="00CE1172">
            <w:pPr>
              <w:rPr>
                <w:rFonts w:ascii="標楷體" w:eastAsia="標楷體" w:hAnsi="標楷體"/>
              </w:rPr>
            </w:pPr>
            <w:r>
              <w:rPr>
                <w:rFonts w:ascii="標楷體" w:eastAsia="標楷體" w:hAnsi="標楷體"/>
              </w:rPr>
              <w:t>說明重陽禮金經費來源。</w:t>
            </w:r>
          </w:p>
        </w:tc>
      </w:tr>
      <w:tr w:rsidR="00F73359" w:rsidTr="00717073">
        <w:tc>
          <w:tcPr>
            <w:tcW w:w="4815" w:type="dxa"/>
          </w:tcPr>
          <w:p w:rsidR="00F73359" w:rsidRPr="00B509A2" w:rsidRDefault="00F73359" w:rsidP="00F73359">
            <w:pPr>
              <w:pStyle w:val="a4"/>
              <w:numPr>
                <w:ilvl w:val="0"/>
                <w:numId w:val="1"/>
              </w:numPr>
              <w:ind w:leftChars="0"/>
              <w:rPr>
                <w:rFonts w:ascii="標楷體" w:eastAsia="標楷體" w:hAnsi="標楷體"/>
                <w:szCs w:val="24"/>
              </w:rPr>
            </w:pPr>
            <w:r w:rsidRPr="00B509A2">
              <w:rPr>
                <w:rFonts w:ascii="標楷體" w:eastAsia="標楷體" w:hAnsi="標楷體"/>
                <w:szCs w:val="24"/>
              </w:rPr>
              <w:t>領取本禮金者，不得重複領取其他鄉鎮市公所地區發放之禮金，經發現查證屬實者一律追繳已實際領取之金額。</w:t>
            </w:r>
          </w:p>
        </w:tc>
        <w:tc>
          <w:tcPr>
            <w:tcW w:w="3481" w:type="dxa"/>
          </w:tcPr>
          <w:p w:rsidR="00F73359" w:rsidRPr="00B509A2" w:rsidRDefault="00CE1172" w:rsidP="00CE1172">
            <w:pPr>
              <w:rPr>
                <w:rFonts w:ascii="標楷體" w:eastAsia="標楷體" w:hAnsi="標楷體"/>
              </w:rPr>
            </w:pPr>
            <w:r>
              <w:rPr>
                <w:rFonts w:ascii="標楷體" w:eastAsia="標楷體" w:hAnsi="標楷體"/>
              </w:rPr>
              <w:t>規範重陽</w:t>
            </w:r>
            <w:r w:rsidR="00993D84" w:rsidRPr="00B509A2">
              <w:rPr>
                <w:rFonts w:ascii="標楷體" w:eastAsia="標楷體" w:hAnsi="標楷體"/>
              </w:rPr>
              <w:t>禮金不得重複領取</w:t>
            </w:r>
            <w:r>
              <w:rPr>
                <w:rFonts w:ascii="標楷體" w:eastAsia="標楷體" w:hAnsi="標楷體"/>
              </w:rPr>
              <w:t>。</w:t>
            </w:r>
          </w:p>
        </w:tc>
      </w:tr>
      <w:tr w:rsidR="00F73359" w:rsidTr="00717073">
        <w:tc>
          <w:tcPr>
            <w:tcW w:w="4815" w:type="dxa"/>
          </w:tcPr>
          <w:p w:rsidR="00F73359" w:rsidRPr="00B509A2" w:rsidRDefault="00F73359" w:rsidP="00F73359">
            <w:pPr>
              <w:pStyle w:val="a4"/>
              <w:numPr>
                <w:ilvl w:val="0"/>
                <w:numId w:val="1"/>
              </w:numPr>
              <w:ind w:leftChars="0"/>
              <w:rPr>
                <w:rFonts w:ascii="標楷體" w:eastAsia="標楷體" w:hAnsi="標楷體"/>
                <w:szCs w:val="24"/>
              </w:rPr>
            </w:pPr>
            <w:r w:rsidRPr="00B509A2">
              <w:rPr>
                <w:rFonts w:ascii="標楷體" w:eastAsia="標楷體" w:hAnsi="標楷體"/>
                <w:szCs w:val="24"/>
              </w:rPr>
              <w:t>本自治條例自公布日施行。</w:t>
            </w:r>
          </w:p>
        </w:tc>
        <w:tc>
          <w:tcPr>
            <w:tcW w:w="3481" w:type="dxa"/>
          </w:tcPr>
          <w:p w:rsidR="00F73359" w:rsidRPr="00B509A2" w:rsidRDefault="00CE1172" w:rsidP="00993D84">
            <w:pPr>
              <w:rPr>
                <w:rFonts w:ascii="標楷體" w:eastAsia="標楷體" w:hAnsi="標楷體"/>
              </w:rPr>
            </w:pPr>
            <w:r>
              <w:rPr>
                <w:rFonts w:ascii="標楷體" w:eastAsia="標楷體" w:hAnsi="標楷體"/>
              </w:rPr>
              <w:t>說明自治條例實施日期</w:t>
            </w:r>
            <w:r>
              <w:rPr>
                <w:rFonts w:ascii="標楷體" w:eastAsia="標楷體" w:hAnsi="標楷體" w:hint="eastAsia"/>
              </w:rPr>
              <w:t>。</w:t>
            </w:r>
          </w:p>
        </w:tc>
      </w:tr>
    </w:tbl>
    <w:p w:rsidR="00AB69DA" w:rsidRPr="002F1AD7" w:rsidRDefault="00AB69DA" w:rsidP="0051409B"/>
    <w:sectPr w:rsidR="00AB69DA" w:rsidRPr="002F1A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31" w:rsidRDefault="00745531" w:rsidP="00F73359">
      <w:r>
        <w:separator/>
      </w:r>
    </w:p>
  </w:endnote>
  <w:endnote w:type="continuationSeparator" w:id="0">
    <w:p w:rsidR="00745531" w:rsidRDefault="00745531" w:rsidP="00F7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31" w:rsidRDefault="00745531" w:rsidP="00F73359">
      <w:r>
        <w:separator/>
      </w:r>
    </w:p>
  </w:footnote>
  <w:footnote w:type="continuationSeparator" w:id="0">
    <w:p w:rsidR="00745531" w:rsidRDefault="00745531" w:rsidP="00F733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F61C3"/>
    <w:multiLevelType w:val="hybridMultilevel"/>
    <w:tmpl w:val="8E2255C2"/>
    <w:lvl w:ilvl="0" w:tplc="7C6A6E06">
      <w:start w:val="1"/>
      <w:numFmt w:val="taiwaneseCountingThousand"/>
      <w:lvlText w:val="第%1條"/>
      <w:lvlJc w:val="left"/>
      <w:pPr>
        <w:ind w:left="840" w:hanging="840"/>
      </w:pPr>
      <w:rPr>
        <w:rFonts w:hint="default"/>
      </w:rPr>
    </w:lvl>
    <w:lvl w:ilvl="1" w:tplc="0452FF1C">
      <w:start w:val="1"/>
      <w:numFmt w:val="taiwaneseCountingThousand"/>
      <w:suff w:val="nothing"/>
      <w:lvlText w:val="%2、"/>
      <w:lvlJc w:val="left"/>
      <w:pPr>
        <w:ind w:left="0"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DA"/>
    <w:rsid w:val="00105944"/>
    <w:rsid w:val="00152914"/>
    <w:rsid w:val="001B0785"/>
    <w:rsid w:val="001E4755"/>
    <w:rsid w:val="002658A6"/>
    <w:rsid w:val="0027202D"/>
    <w:rsid w:val="002F1AD7"/>
    <w:rsid w:val="00382CE1"/>
    <w:rsid w:val="003B0369"/>
    <w:rsid w:val="003E01B1"/>
    <w:rsid w:val="00413645"/>
    <w:rsid w:val="004F1992"/>
    <w:rsid w:val="0051409B"/>
    <w:rsid w:val="00537552"/>
    <w:rsid w:val="00551DAD"/>
    <w:rsid w:val="00563268"/>
    <w:rsid w:val="005B24F6"/>
    <w:rsid w:val="005F0F07"/>
    <w:rsid w:val="0061291F"/>
    <w:rsid w:val="00683E1B"/>
    <w:rsid w:val="00717073"/>
    <w:rsid w:val="00745531"/>
    <w:rsid w:val="007466EA"/>
    <w:rsid w:val="007F3C6A"/>
    <w:rsid w:val="00872362"/>
    <w:rsid w:val="00887801"/>
    <w:rsid w:val="008A6859"/>
    <w:rsid w:val="00993D84"/>
    <w:rsid w:val="00A04B00"/>
    <w:rsid w:val="00A343ED"/>
    <w:rsid w:val="00A62AA2"/>
    <w:rsid w:val="00AB69DA"/>
    <w:rsid w:val="00B0238A"/>
    <w:rsid w:val="00B169F4"/>
    <w:rsid w:val="00B509A2"/>
    <w:rsid w:val="00BB1644"/>
    <w:rsid w:val="00BB4B6C"/>
    <w:rsid w:val="00C332CE"/>
    <w:rsid w:val="00C64D6A"/>
    <w:rsid w:val="00C83F3C"/>
    <w:rsid w:val="00CE1172"/>
    <w:rsid w:val="00DA7A42"/>
    <w:rsid w:val="00E53D8B"/>
    <w:rsid w:val="00E56298"/>
    <w:rsid w:val="00E87867"/>
    <w:rsid w:val="00EA73C7"/>
    <w:rsid w:val="00EB1262"/>
    <w:rsid w:val="00ED611E"/>
    <w:rsid w:val="00F73359"/>
    <w:rsid w:val="00F936E0"/>
    <w:rsid w:val="00FC23C7"/>
    <w:rsid w:val="00FE1604"/>
    <w:rsid w:val="00FF5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A66D61-07F5-472A-AB50-BB735DDA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1AD7"/>
    <w:pPr>
      <w:ind w:leftChars="200" w:left="480"/>
    </w:pPr>
  </w:style>
  <w:style w:type="paragraph" w:styleId="a5">
    <w:name w:val="header"/>
    <w:basedOn w:val="a"/>
    <w:link w:val="a6"/>
    <w:uiPriority w:val="99"/>
    <w:unhideWhenUsed/>
    <w:rsid w:val="00F73359"/>
    <w:pPr>
      <w:tabs>
        <w:tab w:val="center" w:pos="4153"/>
        <w:tab w:val="right" w:pos="8306"/>
      </w:tabs>
      <w:snapToGrid w:val="0"/>
    </w:pPr>
    <w:rPr>
      <w:sz w:val="20"/>
      <w:szCs w:val="20"/>
    </w:rPr>
  </w:style>
  <w:style w:type="character" w:customStyle="1" w:styleId="a6">
    <w:name w:val="頁首 字元"/>
    <w:basedOn w:val="a0"/>
    <w:link w:val="a5"/>
    <w:uiPriority w:val="99"/>
    <w:rsid w:val="00F73359"/>
    <w:rPr>
      <w:sz w:val="20"/>
      <w:szCs w:val="20"/>
    </w:rPr>
  </w:style>
  <w:style w:type="paragraph" w:styleId="a7">
    <w:name w:val="footer"/>
    <w:basedOn w:val="a"/>
    <w:link w:val="a8"/>
    <w:uiPriority w:val="99"/>
    <w:unhideWhenUsed/>
    <w:rsid w:val="00F73359"/>
    <w:pPr>
      <w:tabs>
        <w:tab w:val="center" w:pos="4153"/>
        <w:tab w:val="right" w:pos="8306"/>
      </w:tabs>
      <w:snapToGrid w:val="0"/>
    </w:pPr>
    <w:rPr>
      <w:sz w:val="20"/>
      <w:szCs w:val="20"/>
    </w:rPr>
  </w:style>
  <w:style w:type="character" w:customStyle="1" w:styleId="a8">
    <w:name w:val="頁尾 字元"/>
    <w:basedOn w:val="a0"/>
    <w:link w:val="a7"/>
    <w:uiPriority w:val="99"/>
    <w:rsid w:val="00F73359"/>
    <w:rPr>
      <w:sz w:val="20"/>
      <w:szCs w:val="20"/>
    </w:rPr>
  </w:style>
  <w:style w:type="paragraph" w:styleId="a9">
    <w:name w:val="Balloon Text"/>
    <w:basedOn w:val="a"/>
    <w:link w:val="aa"/>
    <w:uiPriority w:val="99"/>
    <w:semiHidden/>
    <w:unhideWhenUsed/>
    <w:rsid w:val="0053755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375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2024-01-18T09:23:00Z</cp:lastPrinted>
  <dcterms:created xsi:type="dcterms:W3CDTF">2024-02-16T10:32:00Z</dcterms:created>
  <dcterms:modified xsi:type="dcterms:W3CDTF">2024-02-16T10:32:00Z</dcterms:modified>
</cp:coreProperties>
</file>