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C5" w:rsidRDefault="007C3BC5" w:rsidP="00216954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216954">
        <w:rPr>
          <w:rFonts w:ascii="標楷體" w:eastAsia="標楷體" w:hAnsi="標楷體"/>
          <w:sz w:val="32"/>
          <w:szCs w:val="32"/>
        </w:rPr>
        <w:t>房屋所有權</w:t>
      </w:r>
      <w:r w:rsidR="00D431C8">
        <w:rPr>
          <w:rFonts w:ascii="標楷體" w:eastAsia="標楷體" w:hAnsi="標楷體" w:hint="eastAsia"/>
          <w:sz w:val="32"/>
          <w:szCs w:val="32"/>
        </w:rPr>
        <w:t>共有</w:t>
      </w:r>
      <w:r w:rsidR="00D431C8">
        <w:rPr>
          <w:rFonts w:ascii="標楷體" w:eastAsia="標楷體" w:hAnsi="標楷體"/>
          <w:sz w:val="32"/>
          <w:szCs w:val="32"/>
        </w:rPr>
        <w:t>人</w:t>
      </w:r>
      <w:r w:rsidRPr="00216954">
        <w:rPr>
          <w:rFonts w:ascii="標楷體" w:eastAsia="標楷體" w:hAnsi="標楷體"/>
          <w:sz w:val="32"/>
          <w:szCs w:val="32"/>
        </w:rPr>
        <w:t>修繕同意書</w:t>
      </w:r>
    </w:p>
    <w:p w:rsidR="001D4D00" w:rsidRPr="00D431C8" w:rsidRDefault="001D4D00" w:rsidP="001D4D00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C3BC5" w:rsidRPr="00216954" w:rsidRDefault="007C3BC5" w:rsidP="0021695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16954">
        <w:rPr>
          <w:rFonts w:ascii="標楷體" w:eastAsia="標楷體" w:hAnsi="標楷體"/>
          <w:sz w:val="32"/>
          <w:szCs w:val="32"/>
        </w:rPr>
        <w:t>立切結書人</w:t>
      </w:r>
      <w:r w:rsidRPr="00216954">
        <w:rPr>
          <w:rFonts w:ascii="標楷體" w:eastAsia="標楷體" w:hAnsi="標楷體" w:hint="eastAsia"/>
          <w:sz w:val="32"/>
          <w:szCs w:val="32"/>
          <w:u w:val="single"/>
        </w:rPr>
        <w:t xml:space="preserve">　　</w:t>
      </w:r>
      <w:r w:rsidR="00D7687E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216954">
        <w:rPr>
          <w:rFonts w:ascii="標楷體" w:eastAsia="標楷體" w:hAnsi="標楷體"/>
          <w:sz w:val="32"/>
          <w:szCs w:val="32"/>
        </w:rPr>
        <w:t>，茲同意</w:t>
      </w:r>
      <w:r w:rsidR="00425214">
        <w:rPr>
          <w:rFonts w:ascii="標楷體" w:eastAsia="標楷體" w:hAnsi="標楷體" w:hint="eastAsia"/>
          <w:sz w:val="32"/>
          <w:szCs w:val="32"/>
        </w:rPr>
        <w:t>由</w:t>
      </w:r>
      <w:r w:rsidR="00D431C8">
        <w:rPr>
          <w:rFonts w:ascii="標楷體" w:eastAsia="標楷體" w:hAnsi="標楷體" w:hint="eastAsia"/>
          <w:sz w:val="32"/>
          <w:szCs w:val="32"/>
        </w:rPr>
        <w:t>共</w:t>
      </w:r>
      <w:r w:rsidR="00975536">
        <w:rPr>
          <w:rFonts w:ascii="標楷體" w:eastAsia="標楷體" w:hAnsi="標楷體" w:hint="eastAsia"/>
          <w:sz w:val="32"/>
          <w:szCs w:val="32"/>
        </w:rPr>
        <w:t>同</w:t>
      </w:r>
      <w:r w:rsidR="00975536">
        <w:rPr>
          <w:rFonts w:ascii="標楷體" w:eastAsia="標楷體" w:hAnsi="標楷體"/>
          <w:sz w:val="32"/>
          <w:szCs w:val="32"/>
        </w:rPr>
        <w:t>持</w:t>
      </w:r>
      <w:r w:rsidR="00D431C8">
        <w:rPr>
          <w:rFonts w:ascii="標楷體" w:eastAsia="標楷體" w:hAnsi="標楷體"/>
          <w:sz w:val="32"/>
          <w:szCs w:val="32"/>
        </w:rPr>
        <w:t>有人</w:t>
      </w:r>
      <w:r w:rsidRPr="00216954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D7687E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425214" w:rsidRPr="00425214">
        <w:rPr>
          <w:rFonts w:ascii="標楷體" w:eastAsia="標楷體" w:hAnsi="標楷體" w:hint="eastAsia"/>
          <w:sz w:val="32"/>
          <w:szCs w:val="32"/>
        </w:rPr>
        <w:t>代</w:t>
      </w:r>
      <w:r w:rsidR="00425214" w:rsidRPr="00425214">
        <w:rPr>
          <w:rFonts w:ascii="標楷體" w:eastAsia="標楷體" w:hAnsi="標楷體"/>
          <w:sz w:val="32"/>
          <w:szCs w:val="32"/>
        </w:rPr>
        <w:t>表</w:t>
      </w:r>
      <w:r w:rsidRPr="00216954">
        <w:rPr>
          <w:rFonts w:ascii="標楷體" w:eastAsia="標楷體" w:hAnsi="標楷體" w:hint="eastAsia"/>
          <w:sz w:val="32"/>
          <w:szCs w:val="32"/>
        </w:rPr>
        <w:t>申</w:t>
      </w:r>
      <w:r w:rsidRPr="00216954">
        <w:rPr>
          <w:rFonts w:ascii="標楷體" w:eastAsia="標楷體" w:hAnsi="標楷體"/>
          <w:sz w:val="32"/>
          <w:szCs w:val="32"/>
        </w:rPr>
        <w:t>請辦理</w:t>
      </w:r>
      <w:r w:rsidR="00A30B26">
        <w:rPr>
          <w:rFonts w:ascii="標楷體" w:eastAsia="標楷體" w:hAnsi="標楷體"/>
          <w:sz w:val="32"/>
          <w:szCs w:val="32"/>
        </w:rPr>
        <w:t>11</w:t>
      </w:r>
      <w:r w:rsidR="00C5414A">
        <w:rPr>
          <w:rFonts w:ascii="標楷體" w:eastAsia="標楷體" w:hAnsi="標楷體"/>
          <w:sz w:val="32"/>
          <w:szCs w:val="32"/>
        </w:rPr>
        <w:t>3</w:t>
      </w:r>
      <w:r w:rsidR="00B76184">
        <w:rPr>
          <w:rFonts w:ascii="標楷體" w:eastAsia="標楷體" w:hAnsi="標楷體"/>
          <w:sz w:val="32"/>
          <w:szCs w:val="32"/>
        </w:rPr>
        <w:t>年度</w:t>
      </w:r>
      <w:r w:rsidR="00B76184">
        <w:rPr>
          <w:rFonts w:ascii="標楷體" w:eastAsia="標楷體" w:hAnsi="標楷體" w:hint="eastAsia"/>
          <w:sz w:val="32"/>
          <w:szCs w:val="32"/>
        </w:rPr>
        <w:t>經</w:t>
      </w:r>
      <w:r w:rsidR="00B76184">
        <w:rPr>
          <w:rFonts w:ascii="標楷體" w:eastAsia="標楷體" w:hAnsi="標楷體"/>
          <w:sz w:val="32"/>
          <w:szCs w:val="32"/>
        </w:rPr>
        <w:t>濟弱勢原</w:t>
      </w:r>
      <w:r w:rsidRPr="00216954">
        <w:rPr>
          <w:rFonts w:ascii="標楷體" w:eastAsia="標楷體" w:hAnsi="標楷體" w:hint="eastAsia"/>
          <w:sz w:val="32"/>
          <w:szCs w:val="32"/>
        </w:rPr>
        <w:t>住</w:t>
      </w:r>
      <w:r w:rsidRPr="00216954">
        <w:rPr>
          <w:rFonts w:ascii="標楷體" w:eastAsia="標楷體" w:hAnsi="標楷體"/>
          <w:sz w:val="32"/>
          <w:szCs w:val="32"/>
        </w:rPr>
        <w:t>民修繕住宅</w:t>
      </w:r>
      <w:r w:rsidRPr="00216954">
        <w:rPr>
          <w:rFonts w:ascii="標楷體" w:eastAsia="標楷體" w:hAnsi="標楷體" w:hint="eastAsia"/>
          <w:sz w:val="32"/>
          <w:szCs w:val="32"/>
        </w:rPr>
        <w:t>補助</w:t>
      </w:r>
      <w:r w:rsidRPr="00216954">
        <w:rPr>
          <w:rFonts w:ascii="標楷體" w:eastAsia="標楷體" w:hAnsi="標楷體"/>
          <w:sz w:val="32"/>
          <w:szCs w:val="32"/>
        </w:rPr>
        <w:t>案，</w:t>
      </w:r>
      <w:r w:rsidRPr="00216954">
        <w:rPr>
          <w:rFonts w:ascii="標楷體" w:eastAsia="標楷體" w:hAnsi="標楷體" w:hint="eastAsia"/>
          <w:sz w:val="32"/>
          <w:szCs w:val="32"/>
        </w:rPr>
        <w:t>對本</w:t>
      </w:r>
      <w:r w:rsidRPr="00216954">
        <w:rPr>
          <w:rFonts w:ascii="標楷體" w:eastAsia="標楷體" w:hAnsi="標楷體"/>
          <w:sz w:val="32"/>
          <w:szCs w:val="32"/>
        </w:rPr>
        <w:t>人</w:t>
      </w:r>
      <w:r w:rsidRPr="00216954">
        <w:rPr>
          <w:rFonts w:ascii="標楷體" w:eastAsia="標楷體" w:hAnsi="標楷體" w:hint="eastAsia"/>
          <w:sz w:val="32"/>
          <w:szCs w:val="32"/>
        </w:rPr>
        <w:t>共</w:t>
      </w:r>
      <w:r w:rsidRPr="00216954">
        <w:rPr>
          <w:rFonts w:ascii="標楷體" w:eastAsia="標楷體" w:hAnsi="標楷體"/>
          <w:sz w:val="32"/>
          <w:szCs w:val="32"/>
        </w:rPr>
        <w:t>同持分坐落於</w:t>
      </w:r>
      <w:r w:rsidR="0095055E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F908E2">
        <w:rPr>
          <w:rFonts w:ascii="標楷體" w:eastAsia="標楷體" w:hAnsi="標楷體" w:hint="eastAsia"/>
          <w:sz w:val="32"/>
          <w:szCs w:val="32"/>
          <w:u w:val="single"/>
        </w:rPr>
        <w:t>臺</w:t>
      </w:r>
      <w:r w:rsidR="00F908E2">
        <w:rPr>
          <w:rFonts w:ascii="標楷體" w:eastAsia="標楷體" w:hAnsi="標楷體"/>
          <w:sz w:val="32"/>
          <w:szCs w:val="32"/>
          <w:u w:val="single"/>
        </w:rPr>
        <w:t>東市</w:t>
      </w:r>
      <w:r w:rsidR="00D7687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</w:t>
      </w:r>
      <w:r w:rsidR="00A30B26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216954">
        <w:rPr>
          <w:rFonts w:ascii="標楷體" w:eastAsia="標楷體" w:hAnsi="標楷體" w:hint="eastAsia"/>
          <w:sz w:val="32"/>
          <w:szCs w:val="32"/>
        </w:rPr>
        <w:t>房</w:t>
      </w:r>
      <w:r w:rsidRPr="00216954">
        <w:rPr>
          <w:rFonts w:ascii="標楷體" w:eastAsia="標楷體" w:hAnsi="標楷體"/>
          <w:sz w:val="32"/>
          <w:szCs w:val="32"/>
        </w:rPr>
        <w:t>屋</w:t>
      </w:r>
      <w:r w:rsidRPr="00216954">
        <w:rPr>
          <w:rFonts w:ascii="標楷體" w:eastAsia="標楷體" w:hAnsi="標楷體" w:hint="eastAsia"/>
          <w:sz w:val="32"/>
          <w:szCs w:val="32"/>
        </w:rPr>
        <w:t>進</w:t>
      </w:r>
      <w:r w:rsidRPr="00216954">
        <w:rPr>
          <w:rFonts w:ascii="標楷體" w:eastAsia="標楷體" w:hAnsi="標楷體"/>
          <w:sz w:val="32"/>
          <w:szCs w:val="32"/>
        </w:rPr>
        <w:t>行修繕</w:t>
      </w:r>
      <w:r w:rsidR="00425214">
        <w:rPr>
          <w:rFonts w:ascii="標楷體" w:eastAsia="標楷體" w:hAnsi="標楷體" w:hint="eastAsia"/>
          <w:sz w:val="32"/>
          <w:szCs w:val="32"/>
        </w:rPr>
        <w:t>，</w:t>
      </w:r>
      <w:r w:rsidR="00425214" w:rsidRPr="00425214">
        <w:rPr>
          <w:rFonts w:ascii="標楷體" w:eastAsia="標楷體" w:hAnsi="標楷體" w:hint="eastAsia"/>
          <w:sz w:val="32"/>
          <w:szCs w:val="32"/>
        </w:rPr>
        <w:t>且</w:t>
      </w:r>
      <w:r w:rsidR="00425214" w:rsidRPr="00425214">
        <w:rPr>
          <w:rFonts w:ascii="標楷體" w:eastAsia="標楷體" w:hAnsi="標楷體" w:cs="標楷體" w:hint="eastAsia"/>
          <w:kern w:val="0"/>
          <w:sz w:val="32"/>
          <w:szCs w:val="32"/>
        </w:rPr>
        <w:t>於</w:t>
      </w:r>
      <w:r w:rsidR="00425214" w:rsidRPr="00425214">
        <w:rPr>
          <w:rFonts w:ascii="標楷體" w:eastAsia="標楷體" w:hAnsi="標楷體" w:cs="Times New Roman"/>
          <w:kern w:val="0"/>
          <w:sz w:val="32"/>
          <w:szCs w:val="32"/>
        </w:rPr>
        <w:t>5</w:t>
      </w:r>
      <w:r w:rsidR="00425214" w:rsidRPr="00425214">
        <w:rPr>
          <w:rFonts w:ascii="標楷體" w:eastAsia="標楷體" w:hAnsi="標楷體" w:cs="標楷體" w:hint="eastAsia"/>
          <w:kern w:val="0"/>
          <w:sz w:val="32"/>
          <w:szCs w:val="32"/>
        </w:rPr>
        <w:t>年內不再以</w:t>
      </w:r>
      <w:r w:rsidR="00425214">
        <w:rPr>
          <w:rFonts w:ascii="標楷體" w:eastAsia="標楷體" w:hAnsi="標楷體" w:cs="標楷體" w:hint="eastAsia"/>
          <w:kern w:val="0"/>
          <w:sz w:val="32"/>
          <w:szCs w:val="32"/>
        </w:rPr>
        <w:t>前</w:t>
      </w:r>
      <w:r w:rsidR="00425214">
        <w:rPr>
          <w:rFonts w:ascii="標楷體" w:eastAsia="標楷體" w:hAnsi="標楷體" w:cs="標楷體"/>
          <w:kern w:val="0"/>
          <w:sz w:val="32"/>
          <w:szCs w:val="32"/>
        </w:rPr>
        <w:t>揭</w:t>
      </w:r>
      <w:r w:rsidR="00425214" w:rsidRPr="00425214">
        <w:rPr>
          <w:rFonts w:ascii="標楷體" w:eastAsia="標楷體" w:hAnsi="標楷體" w:cs="標楷體" w:hint="eastAsia"/>
          <w:kern w:val="0"/>
          <w:sz w:val="32"/>
          <w:szCs w:val="32"/>
        </w:rPr>
        <w:t>同一建物名義提</w:t>
      </w:r>
      <w:r w:rsidR="00425214">
        <w:rPr>
          <w:rFonts w:ascii="標楷體" w:eastAsia="標楷體" w:hAnsi="標楷體" w:cs="標楷體" w:hint="eastAsia"/>
          <w:kern w:val="0"/>
          <w:sz w:val="32"/>
          <w:szCs w:val="32"/>
        </w:rPr>
        <w:t>修繕</w:t>
      </w:r>
      <w:r w:rsidR="00425214" w:rsidRPr="00425214">
        <w:rPr>
          <w:rFonts w:ascii="標楷體" w:eastAsia="標楷體" w:hAnsi="標楷體" w:cs="標楷體" w:hint="eastAsia"/>
          <w:kern w:val="0"/>
          <w:sz w:val="32"/>
          <w:szCs w:val="32"/>
        </w:rPr>
        <w:t>申請</w:t>
      </w:r>
      <w:r w:rsidRPr="00216954">
        <w:rPr>
          <w:rFonts w:ascii="標楷體" w:eastAsia="標楷體" w:hAnsi="標楷體"/>
          <w:sz w:val="32"/>
          <w:szCs w:val="32"/>
        </w:rPr>
        <w:t>，特此具結無誤。</w:t>
      </w:r>
    </w:p>
    <w:p w:rsidR="006B1D2B" w:rsidRPr="00F908E2" w:rsidRDefault="006B1D2B" w:rsidP="00216954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C3BC5" w:rsidRPr="00216954" w:rsidRDefault="007C3BC5" w:rsidP="0021695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16954">
        <w:rPr>
          <w:rFonts w:ascii="標楷體" w:eastAsia="標楷體" w:hAnsi="標楷體"/>
          <w:sz w:val="32"/>
          <w:szCs w:val="32"/>
        </w:rPr>
        <w:t>此致</w:t>
      </w:r>
    </w:p>
    <w:p w:rsidR="007C3BC5" w:rsidRPr="00216954" w:rsidRDefault="007C3BC5" w:rsidP="0021695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216954">
        <w:rPr>
          <w:rFonts w:ascii="標楷體" w:eastAsia="標楷體" w:hAnsi="標楷體" w:hint="eastAsia"/>
          <w:sz w:val="32"/>
          <w:szCs w:val="32"/>
        </w:rPr>
        <w:t>臺</w:t>
      </w:r>
      <w:r w:rsidRPr="00216954">
        <w:rPr>
          <w:rFonts w:ascii="標楷體" w:eastAsia="標楷體" w:hAnsi="標楷體"/>
          <w:sz w:val="32"/>
          <w:szCs w:val="32"/>
        </w:rPr>
        <w:t>東縣政府</w:t>
      </w:r>
    </w:p>
    <w:p w:rsidR="007C3BC5" w:rsidRPr="00216954" w:rsidRDefault="007C3BC5" w:rsidP="00216954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6B1D2B" w:rsidRDefault="007C3BC5" w:rsidP="006B1D2B">
      <w:pPr>
        <w:spacing w:line="6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216954">
        <w:rPr>
          <w:rFonts w:ascii="標楷體" w:eastAsia="標楷體" w:hAnsi="標楷體"/>
          <w:sz w:val="32"/>
          <w:szCs w:val="32"/>
        </w:rPr>
        <w:t>立切結書人：</w:t>
      </w:r>
    </w:p>
    <w:p w:rsidR="00D7687E" w:rsidRDefault="007C3BC5" w:rsidP="006B1D2B">
      <w:pPr>
        <w:spacing w:line="6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216954">
        <w:rPr>
          <w:rFonts w:ascii="標楷體" w:eastAsia="標楷體" w:hAnsi="標楷體"/>
          <w:sz w:val="32"/>
          <w:szCs w:val="32"/>
        </w:rPr>
        <w:t>身分證字號：</w:t>
      </w:r>
    </w:p>
    <w:p w:rsidR="006B1D2B" w:rsidRDefault="007C3BC5" w:rsidP="006B1D2B">
      <w:pPr>
        <w:spacing w:line="6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216954">
        <w:rPr>
          <w:rFonts w:ascii="標楷體" w:eastAsia="標楷體" w:hAnsi="標楷體"/>
          <w:sz w:val="32"/>
          <w:szCs w:val="32"/>
        </w:rPr>
        <w:t>戶籍地址：</w:t>
      </w:r>
      <w:r w:rsidR="00D7687E">
        <w:rPr>
          <w:rFonts w:ascii="標楷體" w:eastAsia="標楷體" w:hAnsi="標楷體"/>
          <w:sz w:val="32"/>
          <w:szCs w:val="32"/>
        </w:rPr>
        <w:t xml:space="preserve"> </w:t>
      </w:r>
    </w:p>
    <w:p w:rsidR="006B1D2B" w:rsidRDefault="007C3BC5" w:rsidP="006B1D2B">
      <w:pPr>
        <w:spacing w:line="6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216954">
        <w:rPr>
          <w:rFonts w:ascii="標楷體" w:eastAsia="標楷體" w:hAnsi="標楷體"/>
          <w:sz w:val="32"/>
          <w:szCs w:val="32"/>
        </w:rPr>
        <w:t>通訊地址：</w:t>
      </w:r>
    </w:p>
    <w:p w:rsidR="007C3BC5" w:rsidRDefault="007C3BC5" w:rsidP="006B1D2B">
      <w:pPr>
        <w:spacing w:line="6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  <w:r w:rsidRPr="00216954">
        <w:rPr>
          <w:rFonts w:ascii="標楷體" w:eastAsia="標楷體" w:hAnsi="標楷體"/>
          <w:sz w:val="32"/>
          <w:szCs w:val="32"/>
        </w:rPr>
        <w:t xml:space="preserve">聯絡電話： </w:t>
      </w:r>
    </w:p>
    <w:p w:rsidR="000977F4" w:rsidRPr="00216954" w:rsidRDefault="000977F4" w:rsidP="00216954">
      <w:pPr>
        <w:spacing w:line="60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10204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18459B" w:rsidTr="00833732">
        <w:trPr>
          <w:trHeight w:val="488"/>
        </w:trPr>
        <w:tc>
          <w:tcPr>
            <w:tcW w:w="5102" w:type="dxa"/>
            <w:tcBorders>
              <w:bottom w:val="dashSmallGap" w:sz="4" w:space="0" w:color="auto"/>
            </w:tcBorders>
          </w:tcPr>
          <w:p w:rsidR="000977F4" w:rsidRDefault="000977F4" w:rsidP="000977F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</w:t>
            </w:r>
            <w:r>
              <w:rPr>
                <w:rFonts w:ascii="標楷體" w:eastAsia="標楷體" w:hAnsi="標楷體"/>
                <w:sz w:val="32"/>
                <w:szCs w:val="32"/>
              </w:rPr>
              <w:t>分證正面</w:t>
            </w:r>
          </w:p>
        </w:tc>
        <w:tc>
          <w:tcPr>
            <w:tcW w:w="5102" w:type="dxa"/>
            <w:tcBorders>
              <w:bottom w:val="dashSmallGap" w:sz="4" w:space="0" w:color="auto"/>
            </w:tcBorders>
          </w:tcPr>
          <w:p w:rsidR="000977F4" w:rsidRDefault="000977F4" w:rsidP="000977F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</w:t>
            </w:r>
            <w:r>
              <w:rPr>
                <w:rFonts w:ascii="標楷體" w:eastAsia="標楷體" w:hAnsi="標楷體"/>
                <w:sz w:val="32"/>
                <w:szCs w:val="32"/>
              </w:rPr>
              <w:t>分證反面</w:t>
            </w:r>
          </w:p>
        </w:tc>
      </w:tr>
      <w:tr w:rsidR="0018459B" w:rsidTr="00833732">
        <w:trPr>
          <w:trHeight w:val="2617"/>
        </w:trPr>
        <w:tc>
          <w:tcPr>
            <w:tcW w:w="5102" w:type="dxa"/>
            <w:tcBorders>
              <w:top w:val="dashSmallGap" w:sz="4" w:space="0" w:color="auto"/>
            </w:tcBorders>
          </w:tcPr>
          <w:p w:rsidR="00833732" w:rsidRDefault="00833732" w:rsidP="001845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02" w:type="dxa"/>
            <w:tcBorders>
              <w:top w:val="dashSmallGap" w:sz="4" w:space="0" w:color="auto"/>
            </w:tcBorders>
          </w:tcPr>
          <w:p w:rsidR="00833732" w:rsidRDefault="00833732" w:rsidP="0018459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F61BB" w:rsidRDefault="007C3BC5" w:rsidP="00D431C8">
      <w:pPr>
        <w:spacing w:beforeLines="50" w:before="180" w:line="600" w:lineRule="exact"/>
        <w:jc w:val="distribute"/>
        <w:rPr>
          <w:rFonts w:ascii="標楷體" w:eastAsia="標楷體" w:hAnsi="標楷體"/>
          <w:sz w:val="32"/>
          <w:szCs w:val="32"/>
        </w:rPr>
      </w:pPr>
      <w:r w:rsidRPr="00216954">
        <w:rPr>
          <w:rFonts w:ascii="標楷體" w:eastAsia="標楷體" w:hAnsi="標楷體"/>
          <w:sz w:val="32"/>
          <w:szCs w:val="32"/>
        </w:rPr>
        <w:t>中</w:t>
      </w:r>
      <w:r w:rsidR="00833732">
        <w:rPr>
          <w:rFonts w:ascii="標楷體" w:eastAsia="標楷體" w:hAnsi="標楷體" w:hint="eastAsia"/>
          <w:sz w:val="32"/>
          <w:szCs w:val="32"/>
        </w:rPr>
        <w:t xml:space="preserve"> </w:t>
      </w:r>
      <w:r w:rsidRPr="00216954">
        <w:rPr>
          <w:rFonts w:ascii="標楷體" w:eastAsia="標楷體" w:hAnsi="標楷體"/>
          <w:sz w:val="32"/>
          <w:szCs w:val="32"/>
        </w:rPr>
        <w:t>華</w:t>
      </w:r>
      <w:r w:rsidR="00833732">
        <w:rPr>
          <w:rFonts w:ascii="標楷體" w:eastAsia="標楷體" w:hAnsi="標楷體" w:hint="eastAsia"/>
          <w:sz w:val="32"/>
          <w:szCs w:val="32"/>
        </w:rPr>
        <w:t xml:space="preserve"> </w:t>
      </w:r>
      <w:r w:rsidRPr="00216954">
        <w:rPr>
          <w:rFonts w:ascii="標楷體" w:eastAsia="標楷體" w:hAnsi="標楷體"/>
          <w:sz w:val="32"/>
          <w:szCs w:val="32"/>
        </w:rPr>
        <w:t>民</w:t>
      </w:r>
      <w:r w:rsidR="00833732">
        <w:rPr>
          <w:rFonts w:ascii="標楷體" w:eastAsia="標楷體" w:hAnsi="標楷體" w:hint="eastAsia"/>
          <w:sz w:val="32"/>
          <w:szCs w:val="32"/>
        </w:rPr>
        <w:t xml:space="preserve"> </w:t>
      </w:r>
      <w:r w:rsidRPr="00216954">
        <w:rPr>
          <w:rFonts w:ascii="標楷體" w:eastAsia="標楷體" w:hAnsi="標楷體"/>
          <w:sz w:val="32"/>
          <w:szCs w:val="32"/>
        </w:rPr>
        <w:t>國</w:t>
      </w:r>
      <w:r w:rsidR="00A30B26">
        <w:rPr>
          <w:rFonts w:ascii="標楷體" w:eastAsia="標楷體" w:hAnsi="標楷體"/>
          <w:sz w:val="32"/>
          <w:szCs w:val="32"/>
        </w:rPr>
        <w:t>11</w:t>
      </w:r>
      <w:r w:rsidR="00C5414A">
        <w:rPr>
          <w:rFonts w:ascii="標楷體" w:eastAsia="標楷體" w:hAnsi="標楷體"/>
          <w:sz w:val="32"/>
          <w:szCs w:val="32"/>
        </w:rPr>
        <w:t>3</w:t>
      </w:r>
      <w:bookmarkStart w:id="0" w:name="_GoBack"/>
      <w:bookmarkEnd w:id="0"/>
      <w:r w:rsidRPr="00216954">
        <w:rPr>
          <w:rFonts w:ascii="標楷體" w:eastAsia="標楷體" w:hAnsi="標楷體"/>
          <w:sz w:val="32"/>
          <w:szCs w:val="32"/>
        </w:rPr>
        <w:t xml:space="preserve"> 年 月 日</w:t>
      </w:r>
    </w:p>
    <w:sectPr w:rsidR="009F61BB" w:rsidSect="000977F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59" w:rsidRDefault="00940959" w:rsidP="00B76184">
      <w:r>
        <w:separator/>
      </w:r>
    </w:p>
  </w:endnote>
  <w:endnote w:type="continuationSeparator" w:id="0">
    <w:p w:rsidR="00940959" w:rsidRDefault="00940959" w:rsidP="00B7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59" w:rsidRDefault="00940959" w:rsidP="00B76184">
      <w:r>
        <w:separator/>
      </w:r>
    </w:p>
  </w:footnote>
  <w:footnote w:type="continuationSeparator" w:id="0">
    <w:p w:rsidR="00940959" w:rsidRDefault="00940959" w:rsidP="00B76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C5"/>
    <w:rsid w:val="000404E6"/>
    <w:rsid w:val="00050189"/>
    <w:rsid w:val="000618FC"/>
    <w:rsid w:val="000619E9"/>
    <w:rsid w:val="000977F4"/>
    <w:rsid w:val="000C53FD"/>
    <w:rsid w:val="000D3717"/>
    <w:rsid w:val="0018459B"/>
    <w:rsid w:val="001D4D00"/>
    <w:rsid w:val="00216954"/>
    <w:rsid w:val="00270B53"/>
    <w:rsid w:val="0036074F"/>
    <w:rsid w:val="00397446"/>
    <w:rsid w:val="003A7B2E"/>
    <w:rsid w:val="00425214"/>
    <w:rsid w:val="004579E8"/>
    <w:rsid w:val="00475D5F"/>
    <w:rsid w:val="004A32E0"/>
    <w:rsid w:val="004C4842"/>
    <w:rsid w:val="0057385A"/>
    <w:rsid w:val="005C44DF"/>
    <w:rsid w:val="006B1D2B"/>
    <w:rsid w:val="00721756"/>
    <w:rsid w:val="00754ECF"/>
    <w:rsid w:val="007C3BC5"/>
    <w:rsid w:val="00833732"/>
    <w:rsid w:val="00940959"/>
    <w:rsid w:val="0095055E"/>
    <w:rsid w:val="00953222"/>
    <w:rsid w:val="00975536"/>
    <w:rsid w:val="00A30B26"/>
    <w:rsid w:val="00B76184"/>
    <w:rsid w:val="00C5414A"/>
    <w:rsid w:val="00CF742A"/>
    <w:rsid w:val="00D431C8"/>
    <w:rsid w:val="00D7687E"/>
    <w:rsid w:val="00DB08D6"/>
    <w:rsid w:val="00F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B7E9F"/>
  <w15:chartTrackingRefBased/>
  <w15:docId w15:val="{3D140EC7-9BC3-4D53-869B-31E5BA04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69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6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61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6184"/>
    <w:rPr>
      <w:sz w:val="20"/>
      <w:szCs w:val="20"/>
    </w:rPr>
  </w:style>
  <w:style w:type="table" w:styleId="a9">
    <w:name w:val="Table Grid"/>
    <w:basedOn w:val="a1"/>
    <w:uiPriority w:val="39"/>
    <w:rsid w:val="00097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2021-09-15T02:10:00Z</cp:lastPrinted>
  <dcterms:created xsi:type="dcterms:W3CDTF">2024-02-16T08:41:00Z</dcterms:created>
  <dcterms:modified xsi:type="dcterms:W3CDTF">2024-02-16T08:41:00Z</dcterms:modified>
</cp:coreProperties>
</file>